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5" w:rsidRPr="00F333E4" w:rsidRDefault="00ED41B5" w:rsidP="00ED41B5">
      <w:pPr>
        <w:pStyle w:val="a5"/>
        <w:ind w:left="4321"/>
        <w:jc w:val="both"/>
        <w:rPr>
          <w:rFonts w:ascii="TH SarabunPSK" w:hAnsi="TH SarabunPSK" w:cs="TH SarabunPSK"/>
          <w: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/>
          <w:b/>
          <w:bCs/>
        </w:rPr>
      </w:pPr>
    </w:p>
    <w:p w:rsidR="009B19E5" w:rsidRPr="00844655" w:rsidRDefault="009B19E5" w:rsidP="009B19E5">
      <w:pPr>
        <w:pStyle w:val="a3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9E5" w:rsidRPr="00844655" w:rsidRDefault="009B19E5" w:rsidP="009B19E5">
      <w:pPr>
        <w:pStyle w:val="a3"/>
        <w:jc w:val="left"/>
        <w:rPr>
          <w:rFonts w:ascii="TH SarabunPSK" w:hAnsi="TH SarabunPSK" w:cs="TH SarabunPSK"/>
        </w:rPr>
      </w:pPr>
    </w:p>
    <w:p w:rsidR="009B19E5" w:rsidRPr="00844655" w:rsidRDefault="009B19E5" w:rsidP="009B19E5">
      <w:pPr>
        <w:pStyle w:val="a3"/>
        <w:jc w:val="left"/>
        <w:rPr>
          <w:rFonts w:ascii="TH SarabunPSK" w:hAnsi="TH SarabunPSK" w:cs="TH SarabunPSK"/>
        </w:rPr>
      </w:pPr>
    </w:p>
    <w:p w:rsidR="009B19E5" w:rsidRPr="00844655" w:rsidRDefault="009B19E5" w:rsidP="009B19E5">
      <w:pPr>
        <w:pStyle w:val="a3"/>
        <w:rPr>
          <w:rFonts w:ascii="TH SarabunPSK" w:hAnsi="TH SarabunPSK" w:cs="TH SarabunPSK"/>
        </w:rPr>
      </w:pPr>
      <w:r w:rsidRPr="00844655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9B19E5" w:rsidRDefault="009B19E5" w:rsidP="009B19E5">
      <w:pPr>
        <w:pStyle w:val="a3"/>
        <w:rPr>
          <w:rFonts w:ascii="TH SarabunPSK" w:hAnsi="TH SarabunPSK" w:cs="TH SarabunPSK" w:hint="cs"/>
        </w:rPr>
      </w:pPr>
      <w:r w:rsidRPr="00844655">
        <w:rPr>
          <w:rFonts w:ascii="TH SarabunPSK" w:hAnsi="TH SarabunPSK" w:cs="TH SarabunPSK"/>
          <w:cs/>
        </w:rPr>
        <w:t>เรื่อง  ผลการพิจารณาเปิดซองสอบราคา</w:t>
      </w:r>
      <w:r>
        <w:rPr>
          <w:rFonts w:ascii="TH SarabunPSK" w:hAnsi="TH SarabunPSK" w:cs="TH SarabunPSK" w:hint="cs"/>
          <w:cs/>
        </w:rPr>
        <w:t xml:space="preserve">ซื้อรถพยาบาลฉุกเฉิน  </w:t>
      </w:r>
    </w:p>
    <w:p w:rsidR="009B19E5" w:rsidRPr="00844655" w:rsidRDefault="009B19E5" w:rsidP="009B19E5">
      <w:pPr>
        <w:pStyle w:val="a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แบบรถกระบะ  จำนวน  1  คัน (ครั้งที่  3)</w:t>
      </w:r>
    </w:p>
    <w:p w:rsidR="009B19E5" w:rsidRPr="00844655" w:rsidRDefault="009B19E5" w:rsidP="009B19E5">
      <w:pPr>
        <w:pStyle w:val="a3"/>
        <w:rPr>
          <w:rFonts w:ascii="TH SarabunPSK" w:hAnsi="TH SarabunPSK" w:cs="TH SarabunPSK"/>
        </w:rPr>
      </w:pPr>
      <w:r w:rsidRPr="00844655">
        <w:rPr>
          <w:rFonts w:ascii="TH SarabunPSK" w:hAnsi="TH SarabunPSK" w:cs="TH SarabunPSK"/>
          <w:cs/>
        </w:rPr>
        <w:t>.......................................................</w:t>
      </w:r>
    </w:p>
    <w:p w:rsidR="009B19E5" w:rsidRPr="009B19E5" w:rsidRDefault="009B19E5" w:rsidP="009B19E5">
      <w:pPr>
        <w:pStyle w:val="a3"/>
        <w:spacing w:before="240"/>
        <w:jc w:val="left"/>
        <w:rPr>
          <w:rFonts w:ascii="TH SarabunPSK" w:hAnsi="TH SarabunPSK" w:cs="TH SarabunPSK"/>
        </w:rPr>
      </w:pPr>
      <w:r w:rsidRPr="00844655">
        <w:rPr>
          <w:rFonts w:ascii="TH SarabunPSK" w:hAnsi="TH SarabunPSK" w:cs="TH SarabunPSK"/>
          <w:b/>
          <w:bCs/>
          <w:cs/>
        </w:rPr>
        <w:t xml:space="preserve">                    </w:t>
      </w:r>
      <w:r w:rsidRPr="009B19E5">
        <w:rPr>
          <w:rFonts w:ascii="TH SarabunPSK" w:hAnsi="TH SarabunPSK" w:cs="TH SarabunPSK"/>
          <w:cs/>
        </w:rPr>
        <w:t xml:space="preserve">ตามประกาศองค์การบริหารส่วนตำบลตลิ่งชัน  ฉบับลงวันที่  </w:t>
      </w:r>
      <w:r w:rsidRPr="009B19E5">
        <w:rPr>
          <w:rFonts w:ascii="TH SarabunPSK" w:hAnsi="TH SarabunPSK" w:cs="TH SarabunPSK" w:hint="cs"/>
          <w:cs/>
        </w:rPr>
        <w:t>18  สิงหาคม  2557</w:t>
      </w:r>
      <w:r w:rsidRPr="009B19E5">
        <w:rPr>
          <w:rFonts w:ascii="TH SarabunPSK" w:hAnsi="TH SarabunPSK" w:cs="TH SarabunPSK"/>
          <w:cs/>
        </w:rPr>
        <w:t xml:space="preserve">   ซึ่งกำหนดให้มีการรับซองในวันที่  </w:t>
      </w:r>
      <w:r w:rsidRPr="009B19E5">
        <w:rPr>
          <w:rFonts w:ascii="TH SarabunPSK" w:hAnsi="TH SarabunPSK" w:cs="TH SarabunPSK" w:hint="cs"/>
          <w:cs/>
        </w:rPr>
        <w:t>18  สิงหาคม  2557   ถึงวันที่  29  สิงหาคม  2557</w:t>
      </w:r>
      <w:r w:rsidRPr="009B19E5">
        <w:rPr>
          <w:rFonts w:ascii="TH SarabunPSK" w:hAnsi="TH SarabunPSK" w:cs="TH SarabunPSK"/>
          <w:cs/>
        </w:rPr>
        <w:t xml:space="preserve">  เวลา  0</w:t>
      </w:r>
      <w:r w:rsidRPr="009B19E5">
        <w:rPr>
          <w:rFonts w:ascii="TH SarabunPSK" w:hAnsi="TH SarabunPSK" w:cs="TH SarabunPSK" w:hint="cs"/>
          <w:cs/>
        </w:rPr>
        <w:t>8</w:t>
      </w:r>
      <w:r w:rsidRPr="009B19E5">
        <w:rPr>
          <w:rFonts w:ascii="TH SarabunPSK" w:hAnsi="TH SarabunPSK" w:cs="TH SarabunPSK"/>
          <w:cs/>
        </w:rPr>
        <w:t>.</w:t>
      </w:r>
      <w:r w:rsidRPr="009B19E5">
        <w:rPr>
          <w:rFonts w:ascii="TH SarabunPSK" w:hAnsi="TH SarabunPSK" w:cs="TH SarabunPSK" w:hint="cs"/>
          <w:cs/>
        </w:rPr>
        <w:t>3</w:t>
      </w:r>
      <w:r w:rsidRPr="009B19E5">
        <w:rPr>
          <w:rFonts w:ascii="TH SarabunPSK" w:hAnsi="TH SarabunPSK" w:cs="TH SarabunPSK"/>
          <w:cs/>
        </w:rPr>
        <w:t xml:space="preserve">0 -  </w:t>
      </w:r>
      <w:r w:rsidRPr="009B19E5">
        <w:rPr>
          <w:rFonts w:ascii="TH SarabunPSK" w:hAnsi="TH SarabunPSK" w:cs="TH SarabunPSK" w:hint="cs"/>
          <w:cs/>
        </w:rPr>
        <w:t>16</w:t>
      </w:r>
      <w:r w:rsidRPr="009B19E5">
        <w:rPr>
          <w:rFonts w:ascii="TH SarabunPSK" w:hAnsi="TH SarabunPSK" w:cs="TH SarabunPSK"/>
          <w:cs/>
        </w:rPr>
        <w:t>.30  น.</w:t>
      </w:r>
    </w:p>
    <w:p w:rsidR="009B19E5" w:rsidRPr="009B19E5" w:rsidRDefault="009B19E5" w:rsidP="009B19E5">
      <w:pPr>
        <w:pStyle w:val="a3"/>
        <w:spacing w:before="240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  <w:t xml:space="preserve">      คณะกรรมการเปิดซองได้ทำการเปิดซองในวันที่  </w:t>
      </w:r>
      <w:r w:rsidRPr="009B19E5">
        <w:rPr>
          <w:rFonts w:ascii="TH SarabunPSK" w:hAnsi="TH SarabunPSK" w:cs="TH SarabunPSK" w:hint="cs"/>
          <w:cs/>
        </w:rPr>
        <w:t>1  กันยายน  2557</w:t>
      </w:r>
      <w:r w:rsidRPr="009B19E5">
        <w:rPr>
          <w:rFonts w:ascii="TH SarabunPSK" w:hAnsi="TH SarabunPSK" w:cs="TH SarabunPSK"/>
          <w:cs/>
        </w:rPr>
        <w:t xml:space="preserve">   ในเวลา  </w:t>
      </w:r>
      <w:r w:rsidRPr="009B19E5">
        <w:rPr>
          <w:rFonts w:ascii="TH SarabunPSK" w:hAnsi="TH SarabunPSK" w:cs="TH SarabunPSK" w:hint="cs"/>
          <w:cs/>
        </w:rPr>
        <w:t>10.00</w:t>
      </w:r>
      <w:r w:rsidRPr="009B19E5">
        <w:rPr>
          <w:rFonts w:ascii="TH SarabunPSK" w:hAnsi="TH SarabunPSK" w:cs="TH SarabunPSK"/>
          <w:cs/>
        </w:rPr>
        <w:t xml:space="preserve">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9B19E5">
        <w:rPr>
          <w:rFonts w:ascii="TH SarabunPSK" w:hAnsi="TH SarabunPSK" w:cs="TH SarabunPSK"/>
          <w:cs/>
        </w:rPr>
        <w:t>ปรากฎ</w:t>
      </w:r>
      <w:proofErr w:type="spellEnd"/>
      <w:r w:rsidRPr="009B19E5">
        <w:rPr>
          <w:rFonts w:ascii="TH SarabunPSK" w:hAnsi="TH SarabunPSK" w:cs="TH SarabunPSK"/>
          <w:cs/>
        </w:rPr>
        <w:t>ว่าผู้เสนอราคาตามประกาศสอบราคาและเอกสารสอบราคา</w:t>
      </w:r>
      <w:r w:rsidRPr="009B19E5">
        <w:rPr>
          <w:rFonts w:ascii="TH SarabunPSK" w:hAnsi="TH SarabunPSK" w:cs="TH SarabunPSK" w:hint="cs"/>
          <w:cs/>
        </w:rPr>
        <w:t>ซื้อ</w:t>
      </w:r>
      <w:r w:rsidRPr="009B19E5">
        <w:rPr>
          <w:rFonts w:ascii="TH SarabunPSK" w:hAnsi="TH SarabunPSK" w:cs="TH SarabunPSK"/>
          <w:cs/>
        </w:rPr>
        <w:t xml:space="preserve">ที่  </w:t>
      </w:r>
      <w:r w:rsidRPr="009B19E5">
        <w:rPr>
          <w:rFonts w:ascii="TH SarabunPSK" w:hAnsi="TH SarabunPSK" w:cs="TH SarabunPSK" w:hint="cs"/>
          <w:cs/>
        </w:rPr>
        <w:t>6</w:t>
      </w:r>
      <w:r w:rsidRPr="009B19E5">
        <w:rPr>
          <w:rFonts w:ascii="TH SarabunPSK" w:hAnsi="TH SarabunPSK" w:cs="TH SarabunPSK"/>
          <w:cs/>
        </w:rPr>
        <w:t>/255</w:t>
      </w:r>
      <w:r w:rsidRPr="009B19E5">
        <w:rPr>
          <w:rFonts w:ascii="TH SarabunPSK" w:hAnsi="TH SarabunPSK" w:cs="TH SarabunPSK" w:hint="cs"/>
          <w:cs/>
        </w:rPr>
        <w:t>7</w:t>
      </w:r>
      <w:r w:rsidRPr="009B19E5">
        <w:rPr>
          <w:rFonts w:ascii="TH SarabunPSK" w:hAnsi="TH SarabunPSK" w:cs="TH SarabunPSK"/>
          <w:cs/>
        </w:rPr>
        <w:t xml:space="preserve">  รวม  </w:t>
      </w:r>
      <w:r w:rsidRPr="009B19E5">
        <w:rPr>
          <w:rFonts w:ascii="TH SarabunPSK" w:hAnsi="TH SarabunPSK" w:cs="TH SarabunPSK" w:hint="cs"/>
          <w:cs/>
        </w:rPr>
        <w:t>....2...</w:t>
      </w:r>
      <w:r w:rsidRPr="009B19E5">
        <w:rPr>
          <w:rFonts w:ascii="TH SarabunPSK" w:hAnsi="TH SarabunPSK" w:cs="TH SarabunPSK"/>
          <w:cs/>
        </w:rPr>
        <w:t xml:space="preserve"> ราย  ดังนี้  </w:t>
      </w:r>
    </w:p>
    <w:p w:rsidR="009B19E5" w:rsidRPr="009B19E5" w:rsidRDefault="009B19E5" w:rsidP="009B19E5">
      <w:pPr>
        <w:pStyle w:val="a3"/>
        <w:spacing w:before="240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  <w:t xml:space="preserve">      1.</w:t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>.....บริษัท  ถนอมเอนจิ</w:t>
      </w:r>
      <w:proofErr w:type="spellStart"/>
      <w:r w:rsidRPr="009B19E5">
        <w:rPr>
          <w:rFonts w:ascii="TH SarabunPSK" w:hAnsi="TH SarabunPSK" w:cs="TH SarabunPSK" w:hint="cs"/>
          <w:cs/>
        </w:rPr>
        <w:t>เนียริ่ง</w:t>
      </w:r>
      <w:proofErr w:type="spellEnd"/>
      <w:r w:rsidRPr="009B19E5">
        <w:rPr>
          <w:rFonts w:ascii="TH SarabunPSK" w:hAnsi="TH SarabunPSK" w:cs="TH SarabunPSK" w:hint="cs"/>
          <w:cs/>
        </w:rPr>
        <w:t xml:space="preserve">  จำกัด.......</w:t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/>
          <w:cs/>
        </w:rPr>
        <w:t xml:space="preserve">วงเงิน   </w:t>
      </w:r>
      <w:r w:rsidRPr="009B19E5">
        <w:rPr>
          <w:rFonts w:ascii="TH SarabunPSK" w:hAnsi="TH SarabunPSK" w:cs="TH SarabunPSK" w:hint="cs"/>
          <w:cs/>
        </w:rPr>
        <w:t>......949,000.-.....</w:t>
      </w:r>
      <w:r w:rsidRPr="009B19E5">
        <w:rPr>
          <w:rFonts w:ascii="TH SarabunPSK" w:hAnsi="TH SarabunPSK" w:cs="TH SarabunPSK"/>
          <w:cs/>
        </w:rPr>
        <w:t xml:space="preserve">  บาท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  <w:t xml:space="preserve">      2.</w:t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 xml:space="preserve">.....บริษัท  ไทย ออโต้ </w:t>
      </w:r>
      <w:proofErr w:type="spellStart"/>
      <w:r w:rsidRPr="009B19E5">
        <w:rPr>
          <w:rFonts w:ascii="TH SarabunPSK" w:hAnsi="TH SarabunPSK" w:cs="TH SarabunPSK" w:hint="cs"/>
          <w:cs/>
        </w:rPr>
        <w:t>ฟลีท</w:t>
      </w:r>
      <w:proofErr w:type="spellEnd"/>
      <w:r w:rsidRPr="009B19E5">
        <w:rPr>
          <w:rFonts w:ascii="TH SarabunPSK" w:hAnsi="TH SarabunPSK" w:cs="TH SarabunPSK" w:hint="cs"/>
          <w:cs/>
        </w:rPr>
        <w:t xml:space="preserve"> จำกัด..........</w:t>
      </w:r>
      <w:r w:rsidRPr="009B19E5">
        <w:rPr>
          <w:rFonts w:ascii="TH SarabunPSK" w:hAnsi="TH SarabunPSK" w:cs="TH SarabunPSK"/>
        </w:rPr>
        <w:tab/>
      </w:r>
      <w:r w:rsidRPr="009B19E5">
        <w:rPr>
          <w:rFonts w:ascii="TH SarabunPSK" w:hAnsi="TH SarabunPSK" w:cs="TH SarabunPSK"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/>
          <w:cs/>
        </w:rPr>
        <w:t xml:space="preserve">วงเงิน   </w:t>
      </w:r>
      <w:r w:rsidRPr="009B19E5">
        <w:rPr>
          <w:rFonts w:ascii="TH SarabunPSK" w:hAnsi="TH SarabunPSK" w:cs="TH SarabunPSK" w:hint="cs"/>
          <w:cs/>
        </w:rPr>
        <w:t>.... .949,000.-.....</w:t>
      </w:r>
      <w:r w:rsidRPr="009B19E5">
        <w:rPr>
          <w:rFonts w:ascii="TH SarabunPSK" w:hAnsi="TH SarabunPSK" w:cs="TH SarabunPSK"/>
          <w:cs/>
        </w:rPr>
        <w:t xml:space="preserve">  บาท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</w:rPr>
        <w:tab/>
        <w:t xml:space="preserve">      </w:t>
      </w:r>
      <w:r w:rsidRPr="009B19E5">
        <w:rPr>
          <w:rFonts w:ascii="TH SarabunPSK" w:hAnsi="TH SarabunPSK" w:cs="TH SarabunPSK" w:hint="cs"/>
          <w:cs/>
        </w:rPr>
        <w:t>3.  ...........................................................</w:t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/>
          <w:cs/>
        </w:rPr>
        <w:t xml:space="preserve">วงเงิน   </w:t>
      </w:r>
      <w:r w:rsidRPr="009B19E5">
        <w:rPr>
          <w:rFonts w:ascii="TH SarabunPSK" w:hAnsi="TH SarabunPSK" w:cs="TH SarabunPSK" w:hint="cs"/>
          <w:cs/>
        </w:rPr>
        <w:t>..............................</w:t>
      </w:r>
      <w:r w:rsidRPr="009B19E5">
        <w:rPr>
          <w:rFonts w:ascii="TH SarabunPSK" w:hAnsi="TH SarabunPSK" w:cs="TH SarabunPSK"/>
          <w:cs/>
        </w:rPr>
        <w:t xml:space="preserve"> บาท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  <w:t xml:space="preserve">     </w:t>
      </w:r>
      <w:r w:rsidRPr="009B19E5">
        <w:rPr>
          <w:rFonts w:ascii="TH SarabunPSK" w:hAnsi="TH SarabunPSK" w:cs="TH SarabunPSK" w:hint="cs"/>
          <w:cs/>
        </w:rPr>
        <w:t xml:space="preserve"> 4</w:t>
      </w:r>
      <w:r w:rsidRPr="009B19E5">
        <w:rPr>
          <w:rFonts w:ascii="TH SarabunPSK" w:hAnsi="TH SarabunPSK" w:cs="TH SarabunPSK"/>
          <w:cs/>
        </w:rPr>
        <w:t>.</w:t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>............................................................</w:t>
      </w:r>
      <w:r w:rsidRPr="009B19E5">
        <w:rPr>
          <w:rFonts w:ascii="TH SarabunPSK" w:hAnsi="TH SarabunPSK" w:cs="TH SarabunPSK"/>
        </w:rPr>
        <w:tab/>
      </w:r>
      <w:r w:rsidRPr="009B19E5">
        <w:rPr>
          <w:rFonts w:ascii="TH SarabunPSK" w:hAnsi="TH SarabunPSK" w:cs="TH SarabunPSK"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/>
          <w:cs/>
        </w:rPr>
        <w:t xml:space="preserve">วงเงิน   </w:t>
      </w:r>
      <w:r w:rsidRPr="009B19E5">
        <w:rPr>
          <w:rFonts w:ascii="TH SarabunPSK" w:hAnsi="TH SarabunPSK" w:cs="TH SarabunPSK" w:hint="cs"/>
          <w:cs/>
        </w:rPr>
        <w:t>...............................</w:t>
      </w:r>
      <w:r w:rsidRPr="009B19E5">
        <w:rPr>
          <w:rFonts w:ascii="TH SarabunPSK" w:hAnsi="TH SarabunPSK" w:cs="TH SarabunPSK"/>
          <w:cs/>
        </w:rPr>
        <w:t>บาท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</w:rPr>
        <w:tab/>
        <w:t xml:space="preserve">      </w:t>
      </w:r>
      <w:proofErr w:type="gramStart"/>
      <w:r w:rsidRPr="009B19E5">
        <w:rPr>
          <w:rFonts w:ascii="TH SarabunPSK" w:hAnsi="TH SarabunPSK" w:cs="TH SarabunPSK"/>
        </w:rPr>
        <w:t>5.</w:t>
      </w:r>
      <w:r w:rsidRPr="009B19E5">
        <w:rPr>
          <w:rFonts w:ascii="TH SarabunPSK" w:hAnsi="TH SarabunPSK" w:cs="TH SarabunPSK" w:hint="cs"/>
          <w:cs/>
        </w:rPr>
        <w:t xml:space="preserve">  ...........................................................</w:t>
      </w:r>
      <w:proofErr w:type="gramEnd"/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/>
          <w:cs/>
        </w:rPr>
        <w:t xml:space="preserve">วงเงิน   </w:t>
      </w:r>
      <w:r w:rsidRPr="009B19E5">
        <w:rPr>
          <w:rFonts w:ascii="TH SarabunPSK" w:hAnsi="TH SarabunPSK" w:cs="TH SarabunPSK" w:hint="cs"/>
          <w:cs/>
        </w:rPr>
        <w:t>...............................</w:t>
      </w:r>
      <w:r w:rsidRPr="009B19E5">
        <w:rPr>
          <w:rFonts w:ascii="TH SarabunPSK" w:hAnsi="TH SarabunPSK" w:cs="TH SarabunPSK"/>
          <w:cs/>
        </w:rPr>
        <w:t>บาท</w:t>
      </w:r>
    </w:p>
    <w:p w:rsidR="009B19E5" w:rsidRPr="009B19E5" w:rsidRDefault="009B19E5" w:rsidP="009B19E5">
      <w:pPr>
        <w:pStyle w:val="a3"/>
        <w:spacing w:before="240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  <w:t xml:space="preserve">       คณะกรรมการเปิดซองได้พิจารณาแล้วปรากฏว่า</w:t>
      </w:r>
      <w:r w:rsidRPr="009B19E5">
        <w:rPr>
          <w:rFonts w:ascii="TH SarabunPSK" w:hAnsi="TH SarabunPSK" w:cs="TH SarabunPSK" w:hint="cs"/>
          <w:cs/>
        </w:rPr>
        <w:t xml:space="preserve">  ....บริษัท  ไทย ออโต้ </w:t>
      </w:r>
      <w:proofErr w:type="spellStart"/>
      <w:r w:rsidRPr="009B19E5">
        <w:rPr>
          <w:rFonts w:ascii="TH SarabunPSK" w:hAnsi="TH SarabunPSK" w:cs="TH SarabunPSK" w:hint="cs"/>
          <w:cs/>
        </w:rPr>
        <w:t>ฟลีท</w:t>
      </w:r>
      <w:proofErr w:type="spellEnd"/>
      <w:r w:rsidRPr="009B19E5">
        <w:rPr>
          <w:rFonts w:ascii="TH SarabunPSK" w:hAnsi="TH SarabunPSK" w:cs="TH SarabunPSK" w:hint="cs"/>
          <w:cs/>
        </w:rPr>
        <w:t xml:space="preserve"> จำกัด........................ </w:t>
      </w:r>
      <w:r w:rsidRPr="009B19E5">
        <w:rPr>
          <w:rFonts w:ascii="TH SarabunPSK" w:hAnsi="TH SarabunPSK" w:cs="TH SarabunPSK"/>
          <w:cs/>
        </w:rPr>
        <w:t>เป็นผู้มีคุณสมบัติถูกต้องตามเงื่อนไขในเอกสารสอบราคา</w:t>
      </w:r>
      <w:r w:rsidRPr="009B19E5">
        <w:rPr>
          <w:rFonts w:ascii="TH SarabunPSK" w:hAnsi="TH SarabunPSK" w:cs="TH SarabunPSK" w:hint="cs"/>
          <w:cs/>
        </w:rPr>
        <w:t>ซื้อ</w:t>
      </w:r>
      <w:r w:rsidRPr="009B19E5">
        <w:rPr>
          <w:rFonts w:ascii="TH SarabunPSK" w:hAnsi="TH SarabunPSK" w:cs="TH SarabunPSK"/>
          <w:cs/>
        </w:rPr>
        <w:t xml:space="preserve">ที่  </w:t>
      </w:r>
      <w:r w:rsidRPr="009B19E5">
        <w:rPr>
          <w:rFonts w:ascii="TH SarabunPSK" w:hAnsi="TH SarabunPSK" w:cs="TH SarabunPSK" w:hint="cs"/>
          <w:cs/>
        </w:rPr>
        <w:t>6</w:t>
      </w:r>
      <w:r w:rsidRPr="009B19E5">
        <w:rPr>
          <w:rFonts w:ascii="TH SarabunPSK" w:hAnsi="TH SarabunPSK" w:cs="TH SarabunPSK"/>
          <w:cs/>
        </w:rPr>
        <w:t>/255</w:t>
      </w:r>
      <w:r w:rsidRPr="009B19E5">
        <w:rPr>
          <w:rFonts w:ascii="TH SarabunPSK" w:hAnsi="TH SarabunPSK" w:cs="TH SarabunPSK" w:hint="cs"/>
          <w:cs/>
        </w:rPr>
        <w:t>7</w:t>
      </w:r>
      <w:r w:rsidRPr="009B19E5">
        <w:rPr>
          <w:rFonts w:ascii="TH SarabunPSK" w:hAnsi="TH SarabunPSK" w:cs="TH SarabunPSK"/>
          <w:cs/>
        </w:rPr>
        <w:t xml:space="preserve">  และเป็นผู้เสนอราคาต่ำสุด  จึงเป็นผู้ที่ได้รับการคัดเลือกให้เป็น</w:t>
      </w:r>
      <w:r w:rsidRPr="009B19E5">
        <w:rPr>
          <w:rFonts w:ascii="TH SarabunPSK" w:hAnsi="TH SarabunPSK" w:cs="TH SarabunPSK" w:hint="cs"/>
          <w:cs/>
        </w:rPr>
        <w:t>ผู้ขาย</w:t>
      </w:r>
      <w:r w:rsidRPr="009B19E5">
        <w:rPr>
          <w:rFonts w:ascii="TH SarabunPSK" w:hAnsi="TH SarabunPSK" w:cs="TH SarabunPSK"/>
          <w:cs/>
        </w:rPr>
        <w:t xml:space="preserve">  ต่อไป</w:t>
      </w:r>
    </w:p>
    <w:p w:rsidR="009B19E5" w:rsidRPr="009B19E5" w:rsidRDefault="009B19E5" w:rsidP="009B19E5">
      <w:pPr>
        <w:pStyle w:val="a3"/>
        <w:spacing w:before="240"/>
        <w:ind w:left="720" w:firstLine="720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 xml:space="preserve">ประกาศ  ณ  วันที่  </w:t>
      </w:r>
      <w:r w:rsidRPr="009B19E5">
        <w:rPr>
          <w:rFonts w:ascii="TH SarabunPSK" w:hAnsi="TH SarabunPSK" w:cs="TH SarabunPSK" w:hint="cs"/>
          <w:cs/>
        </w:rPr>
        <w:t xml:space="preserve">1 </w:t>
      </w:r>
      <w:r w:rsidRPr="009B19E5">
        <w:rPr>
          <w:rFonts w:ascii="TH SarabunPSK" w:hAnsi="TH SarabunPSK" w:cs="TH SarabunPSK"/>
          <w:cs/>
        </w:rPr>
        <w:t xml:space="preserve"> เดือน  </w:t>
      </w:r>
      <w:r w:rsidRPr="009B19E5">
        <w:rPr>
          <w:rFonts w:ascii="TH SarabunPSK" w:hAnsi="TH SarabunPSK" w:cs="TH SarabunPSK" w:hint="cs"/>
          <w:cs/>
        </w:rPr>
        <w:t>กันยายน</w:t>
      </w:r>
      <w:r w:rsidRPr="009B19E5">
        <w:rPr>
          <w:rFonts w:ascii="TH SarabunPSK" w:hAnsi="TH SarabunPSK" w:cs="TH SarabunPSK"/>
          <w:cs/>
        </w:rPr>
        <w:t xml:space="preserve">  พ.ศ.  255</w:t>
      </w:r>
      <w:r w:rsidRPr="009B19E5">
        <w:rPr>
          <w:rFonts w:ascii="TH SarabunPSK" w:hAnsi="TH SarabunPSK" w:cs="TH SarabunPSK" w:hint="cs"/>
          <w:cs/>
        </w:rPr>
        <w:t>7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 w:hint="cs"/>
          <w:cs/>
        </w:rPr>
      </w:pP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 w:hint="cs"/>
          <w:cs/>
        </w:rPr>
        <w:tab/>
      </w:r>
      <w:r w:rsidRPr="009B19E5">
        <w:rPr>
          <w:rFonts w:ascii="TH SarabunPSK" w:hAnsi="TH SarabunPSK" w:cs="TH SarabunPSK" w:hint="cs"/>
          <w:cs/>
        </w:rPr>
        <w:tab/>
        <w:t xml:space="preserve">  </w:t>
      </w:r>
      <w:r w:rsidRPr="009B19E5">
        <w:rPr>
          <w:rFonts w:ascii="TH SarabunPSK" w:hAnsi="TH SarabunPSK" w:cs="TH SarabunPSK"/>
        </w:rPr>
        <w:t xml:space="preserve">    </w:t>
      </w:r>
      <w:r w:rsidRPr="009B19E5">
        <w:rPr>
          <w:rFonts w:ascii="TH SarabunPSK" w:hAnsi="TH SarabunPSK" w:cs="TH SarabunPSK" w:hint="cs"/>
          <w:cs/>
        </w:rPr>
        <w:t xml:space="preserve">วันดี    </w:t>
      </w:r>
      <w:proofErr w:type="spellStart"/>
      <w:r w:rsidRPr="009B19E5">
        <w:rPr>
          <w:rFonts w:ascii="TH SarabunPSK" w:hAnsi="TH SarabunPSK" w:cs="TH SarabunPSK" w:hint="cs"/>
          <w:cs/>
        </w:rPr>
        <w:t>กิมล่อง</w:t>
      </w:r>
      <w:proofErr w:type="spellEnd"/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  <w:t xml:space="preserve">         (</w:t>
      </w:r>
      <w:r w:rsidRPr="009B19E5">
        <w:rPr>
          <w:rFonts w:ascii="TH SarabunPSK" w:hAnsi="TH SarabunPSK" w:cs="TH SarabunPSK" w:hint="cs"/>
          <w:cs/>
        </w:rPr>
        <w:t xml:space="preserve">ว่าที่ </w:t>
      </w:r>
      <w:proofErr w:type="spellStart"/>
      <w:r w:rsidRPr="009B19E5">
        <w:rPr>
          <w:rFonts w:ascii="TH SarabunPSK" w:hAnsi="TH SarabunPSK" w:cs="TH SarabunPSK" w:hint="cs"/>
          <w:cs/>
        </w:rPr>
        <w:t>ร.ต.</w:t>
      </w:r>
      <w:proofErr w:type="spellEnd"/>
      <w:r w:rsidRPr="009B19E5">
        <w:rPr>
          <w:rFonts w:ascii="TH SarabunPSK" w:hAnsi="TH SarabunPSK" w:cs="TH SarabunPSK" w:hint="cs"/>
          <w:cs/>
        </w:rPr>
        <w:t xml:space="preserve">หญิงวันดี  </w:t>
      </w:r>
      <w:proofErr w:type="spellStart"/>
      <w:r w:rsidRPr="009B19E5">
        <w:rPr>
          <w:rFonts w:ascii="TH SarabunPSK" w:hAnsi="TH SarabunPSK" w:cs="TH SarabunPSK" w:hint="cs"/>
          <w:cs/>
        </w:rPr>
        <w:t>กิมล่อง</w:t>
      </w:r>
      <w:proofErr w:type="spellEnd"/>
      <w:r w:rsidRPr="009B19E5">
        <w:rPr>
          <w:rFonts w:ascii="TH SarabunPSK" w:hAnsi="TH SarabunPSK" w:cs="TH SarabunPSK"/>
          <w:cs/>
        </w:rPr>
        <w:t>)</w:t>
      </w:r>
    </w:p>
    <w:p w:rsidR="009B19E5" w:rsidRPr="009B19E5" w:rsidRDefault="009B19E5" w:rsidP="009B19E5">
      <w:pPr>
        <w:pStyle w:val="a3"/>
        <w:jc w:val="left"/>
        <w:rPr>
          <w:rFonts w:ascii="TH SarabunPSK" w:hAnsi="TH SarabunPSK" w:cs="TH SarabunPSK"/>
        </w:rPr>
      </w:pP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</w:r>
      <w:r w:rsidRPr="009B19E5">
        <w:rPr>
          <w:rFonts w:ascii="TH SarabunPSK" w:hAnsi="TH SarabunPSK" w:cs="TH SarabunPSK"/>
          <w:cs/>
        </w:rPr>
        <w:tab/>
        <w:t xml:space="preserve">  </w:t>
      </w:r>
      <w:r w:rsidRPr="009B19E5">
        <w:rPr>
          <w:rFonts w:ascii="TH SarabunPSK" w:hAnsi="TH SarabunPSK" w:cs="TH SarabunPSK"/>
          <w:cs/>
        </w:rPr>
        <w:tab/>
        <w:t xml:space="preserve">   </w:t>
      </w:r>
      <w:r w:rsidRPr="009B19E5">
        <w:rPr>
          <w:rFonts w:ascii="TH SarabunPSK" w:hAnsi="TH SarabunPSK" w:cs="TH SarabunPSK" w:hint="cs"/>
          <w:cs/>
        </w:rPr>
        <w:t xml:space="preserve">  </w:t>
      </w:r>
      <w:r w:rsidRPr="009B19E5">
        <w:rPr>
          <w:rFonts w:ascii="TH SarabunPSK" w:hAnsi="TH SarabunPSK" w:cs="TH SarabunPSK"/>
          <w:cs/>
        </w:rPr>
        <w:t xml:space="preserve">   </w:t>
      </w:r>
      <w:r w:rsidRPr="009B19E5">
        <w:rPr>
          <w:rFonts w:ascii="TH SarabunPSK" w:hAnsi="TH SarabunPSK" w:cs="TH SarabunPSK" w:hint="cs"/>
          <w:cs/>
        </w:rPr>
        <w:t xml:space="preserve">  </w:t>
      </w:r>
      <w:r w:rsidRPr="009B19E5">
        <w:rPr>
          <w:rFonts w:ascii="TH SarabunPSK" w:hAnsi="TH SarabunPSK" w:cs="TH SarabunPSK"/>
          <w:cs/>
        </w:rPr>
        <w:t xml:space="preserve">  </w:t>
      </w:r>
      <w:r w:rsidRPr="009B19E5">
        <w:rPr>
          <w:rFonts w:ascii="TH SarabunPSK" w:hAnsi="TH SarabunPSK" w:cs="TH SarabunPSK" w:hint="cs"/>
          <w:cs/>
        </w:rPr>
        <w:t>ประธานคณะกรรมการเปิดซองสอบราคา</w:t>
      </w:r>
    </w:p>
    <w:p w:rsidR="009B19E5" w:rsidRDefault="009B19E5" w:rsidP="009B19E5">
      <w:pPr>
        <w:pStyle w:val="a3"/>
        <w:jc w:val="left"/>
        <w:rPr>
          <w:rFonts w:ascii="TH SarabunPSK" w:hAnsi="TH SarabunPSK" w:cs="TH SarabunPSK"/>
          <w:b/>
          <w:b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 w:hint="cs"/>
          <w:b/>
          <w:b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 w:hint="cs"/>
          <w:b/>
          <w:b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 w:hint="cs"/>
          <w:b/>
          <w:b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 w:hint="cs"/>
          <w:b/>
          <w:bCs/>
        </w:rPr>
      </w:pPr>
    </w:p>
    <w:p w:rsidR="009B19E5" w:rsidRDefault="009B19E5" w:rsidP="009B19E5">
      <w:pPr>
        <w:pStyle w:val="a3"/>
        <w:jc w:val="left"/>
        <w:rPr>
          <w:rFonts w:ascii="Angsana New" w:hAnsi="Angsana New" w:cs="Angsana New" w:hint="cs"/>
          <w:b/>
          <w:bCs/>
        </w:rPr>
      </w:pPr>
    </w:p>
    <w:p w:rsidR="009928BD" w:rsidRPr="009B19E5" w:rsidRDefault="009928BD" w:rsidP="009928BD"/>
    <w:p w:rsidR="002845E1" w:rsidRPr="00F333E4" w:rsidRDefault="002845E1" w:rsidP="002845E1">
      <w:pPr>
        <w:pStyle w:val="a5"/>
        <w:ind w:left="4321"/>
        <w:jc w:val="both"/>
        <w:rPr>
          <w:rFonts w:ascii="TH SarabunPSK" w:hAnsi="TH SarabunPSK" w:cs="TH SarabunPSK"/>
          <w:cs/>
        </w:rPr>
      </w:pPr>
    </w:p>
    <w:sectPr w:rsidR="002845E1" w:rsidRPr="00F333E4" w:rsidSect="009B19E5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0E7D2C"/>
    <w:rsid w:val="00142D5B"/>
    <w:rsid w:val="00174D65"/>
    <w:rsid w:val="00184056"/>
    <w:rsid w:val="002029D3"/>
    <w:rsid w:val="002845E1"/>
    <w:rsid w:val="003A1FD1"/>
    <w:rsid w:val="00443674"/>
    <w:rsid w:val="00634E82"/>
    <w:rsid w:val="00735F0A"/>
    <w:rsid w:val="0074630C"/>
    <w:rsid w:val="007E7F3E"/>
    <w:rsid w:val="007F0D85"/>
    <w:rsid w:val="00815634"/>
    <w:rsid w:val="008C0F2D"/>
    <w:rsid w:val="008F60A1"/>
    <w:rsid w:val="0090400D"/>
    <w:rsid w:val="009108DF"/>
    <w:rsid w:val="009928BD"/>
    <w:rsid w:val="009B19E5"/>
    <w:rsid w:val="00AF3C9C"/>
    <w:rsid w:val="00B57854"/>
    <w:rsid w:val="00B8785B"/>
    <w:rsid w:val="00BA3D3B"/>
    <w:rsid w:val="00BF3B6A"/>
    <w:rsid w:val="00C60759"/>
    <w:rsid w:val="00CC6E53"/>
    <w:rsid w:val="00CF4A64"/>
    <w:rsid w:val="00E10631"/>
    <w:rsid w:val="00E20D95"/>
    <w:rsid w:val="00ED41B5"/>
    <w:rsid w:val="00F9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D41B5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D41B5"/>
    <w:rPr>
      <w:rFonts w:ascii="Cordia New" w:eastAsia="Cordia New" w:hAnsi="Cordia New" w:cs="Cordia New"/>
      <w:sz w:val="32"/>
      <w:szCs w:val="32"/>
    </w:rPr>
  </w:style>
  <w:style w:type="paragraph" w:styleId="a5">
    <w:name w:val="Subtitle"/>
    <w:basedOn w:val="a"/>
    <w:link w:val="a6"/>
    <w:qFormat/>
    <w:rsid w:val="00ED41B5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ED41B5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D41B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41B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Company>KKD 2010 V5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18</cp:revision>
  <cp:lastPrinted>2014-03-20T02:03:00Z</cp:lastPrinted>
  <dcterms:created xsi:type="dcterms:W3CDTF">2012-05-21T03:44:00Z</dcterms:created>
  <dcterms:modified xsi:type="dcterms:W3CDTF">2014-09-02T06:27:00Z</dcterms:modified>
</cp:coreProperties>
</file>