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775" w:rsidRDefault="00574775" w:rsidP="00574775">
      <w:pPr>
        <w:rPr>
          <w:i w:val="0"/>
          <w:iCs w:val="0"/>
          <w:cs/>
        </w:rPr>
      </w:pPr>
      <w:r>
        <w:rPr>
          <w:i w:val="0"/>
          <w:iCs w:val="0"/>
          <w:noProof/>
        </w:rPr>
        <w:drawing>
          <wp:anchor distT="0" distB="0" distL="114300" distR="114300" simplePos="0" relativeHeight="251658240" behindDoc="0" locked="0" layoutInCell="1" allowOverlap="1" wp14:anchorId="4AA56671" wp14:editId="4657CECC">
            <wp:simplePos x="0" y="0"/>
            <wp:positionH relativeFrom="column">
              <wp:posOffset>2358390</wp:posOffset>
            </wp:positionH>
            <wp:positionV relativeFrom="paragraph">
              <wp:posOffset>97790</wp:posOffset>
            </wp:positionV>
            <wp:extent cx="1009650" cy="1076325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095C" w:rsidRPr="001D4092" w:rsidRDefault="0008095C" w:rsidP="00574775">
      <w:pPr>
        <w:rPr>
          <w:rFonts w:ascii="TH SarabunIT๙" w:hAnsi="TH SarabunIT๙" w:cs="TH SarabunIT๙"/>
          <w:i w:val="0"/>
          <w:iCs w:val="0"/>
        </w:rPr>
      </w:pPr>
    </w:p>
    <w:p w:rsidR="00574775" w:rsidRPr="001D4092" w:rsidRDefault="00574775" w:rsidP="00574775">
      <w:pPr>
        <w:rPr>
          <w:rFonts w:ascii="TH SarabunIT๙" w:hAnsi="TH SarabunIT๙" w:cs="TH SarabunIT๙"/>
          <w:i w:val="0"/>
          <w:iCs w:val="0"/>
        </w:rPr>
      </w:pPr>
    </w:p>
    <w:p w:rsidR="00574775" w:rsidRPr="001D4092" w:rsidRDefault="00574775" w:rsidP="00574775">
      <w:pPr>
        <w:rPr>
          <w:rFonts w:ascii="TH SarabunIT๙" w:hAnsi="TH SarabunIT๙" w:cs="TH SarabunIT๙"/>
          <w:i w:val="0"/>
          <w:iCs w:val="0"/>
        </w:rPr>
      </w:pPr>
    </w:p>
    <w:p w:rsidR="00574775" w:rsidRPr="001D4092" w:rsidRDefault="00574775" w:rsidP="006676C1">
      <w:pPr>
        <w:spacing w:after="0"/>
        <w:jc w:val="center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ประกาศองค์การบริหารส่วนตำบลตลิ่งชัน</w:t>
      </w:r>
    </w:p>
    <w:p w:rsidR="00574775" w:rsidRPr="001D4092" w:rsidRDefault="00574775" w:rsidP="006676C1">
      <w:pPr>
        <w:spacing w:after="0"/>
        <w:jc w:val="center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  <w:r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เรื่อง การตราข้อบัญญัติงบประมา</w:t>
      </w:r>
      <w:r w:rsidR="00B44812"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ณ</w:t>
      </w:r>
      <w:r w:rsid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รายจ่ายประจำปีงบประมาณ พ.ศ. ๒๕๖</w:t>
      </w:r>
      <w:r w:rsidR="00C15966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3</w:t>
      </w:r>
    </w:p>
    <w:p w:rsidR="00574775" w:rsidRPr="001D4092" w:rsidRDefault="00574775" w:rsidP="00574775">
      <w:pPr>
        <w:jc w:val="center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............................................</w:t>
      </w:r>
    </w:p>
    <w:p w:rsidR="00574775" w:rsidRPr="001D4092" w:rsidRDefault="00574775" w:rsidP="004D15B7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ด้วยองค์การบริหารส่วนตำบลตลิ่งชัน ได้ตราข้อบัญญัติงบประมาณ</w:t>
      </w:r>
      <w:r w:rsidR="00F1282D"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รายจ่ายประจำปีงบประมาณ พ.ศ. ๒๕๖</w:t>
      </w:r>
      <w:r w:rsidR="00C15966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3</w:t>
      </w:r>
      <w:r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</w:t>
      </w:r>
      <w:r w:rsidR="00F71973"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</w:t>
      </w:r>
      <w:r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โดยอาศัยอำนาจตามความในมาตรา </w:t>
      </w:r>
      <w:r w:rsidR="00C132DE"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๘๗ แ</w:t>
      </w:r>
      <w:bookmarkStart w:id="0" w:name="_GoBack"/>
      <w:bookmarkEnd w:id="0"/>
      <w:r w:rsidR="00C132DE"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ห่งพระราชบัญญัติสภาตำบลและองค์การบริหารส่วนตำบลพ.ศ. ๒๕๓๗ แก้ไขเพิ่มเติมถึง (ฉบับที่ </w:t>
      </w:r>
      <w:r w:rsidR="00C15966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7</w:t>
      </w:r>
      <w:r w:rsidR="00C132DE"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) พ.ศ. ๒๕</w:t>
      </w:r>
      <w:r w:rsidR="00C15966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6</w:t>
      </w:r>
      <w:r w:rsidR="006676C1"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๒</w:t>
      </w:r>
      <w:r w:rsidR="00C132DE"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ซึ่งสภาองค์การบริหารส่วนตำบลตลิ่งชัน ได้มีมติเห็นชอบเมื่อครั้งการประชุมสภาองค์การบริหารส่วนตำบ</w:t>
      </w:r>
      <w:r w:rsid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ล สมัยสามัญ สมัยที่ </w:t>
      </w:r>
      <w:r w:rsidR="00C15966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3 </w:t>
      </w:r>
      <w:r w:rsidR="00206082"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ครั้งที่ </w:t>
      </w:r>
      <w:r w:rsidR="001D4092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2</w:t>
      </w:r>
      <w:r w:rsidR="00C132DE"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</w:t>
      </w:r>
      <w:r w:rsid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ประจำปี พ.ศ.๒๕๖</w:t>
      </w:r>
      <w:r w:rsidR="00C15966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2</w:t>
      </w:r>
      <w:r w:rsidR="00C132DE"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เมื่อ</w:t>
      </w:r>
      <w:r w:rsidR="001D4092">
        <w:rPr>
          <w:rFonts w:ascii="TH SarabunIT๙" w:hAnsi="TH SarabunIT๙" w:cs="TH SarabunIT๙"/>
          <w:i w:val="0"/>
          <w:iCs w:val="0"/>
          <w:color w:val="000000" w:themeColor="text1"/>
          <w:sz w:val="32"/>
          <w:szCs w:val="32"/>
          <w:cs/>
        </w:rPr>
        <w:t xml:space="preserve">วันที่ </w:t>
      </w:r>
      <w:r w:rsidR="001D4092">
        <w:rPr>
          <w:rFonts w:ascii="TH SarabunIT๙" w:hAnsi="TH SarabunIT๙" w:cs="TH SarabunIT๙" w:hint="cs"/>
          <w:i w:val="0"/>
          <w:iCs w:val="0"/>
          <w:color w:val="000000" w:themeColor="text1"/>
          <w:sz w:val="32"/>
          <w:szCs w:val="32"/>
          <w:cs/>
        </w:rPr>
        <w:t>29</w:t>
      </w:r>
      <w:r w:rsid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เดือน สิงหาคม พ.ศ. ๒๕๖</w:t>
      </w:r>
      <w:r w:rsidR="00C15966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2</w:t>
      </w:r>
      <w:r w:rsidR="006676C1"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</w:t>
      </w:r>
      <w:r w:rsidR="00C132DE"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และนายอำเภอท่าศาลาได้อนุมัติร่างข้อบัญญัติดังกล่าวแล้ว นั้น</w:t>
      </w:r>
    </w:p>
    <w:p w:rsidR="00C132DE" w:rsidRPr="001D4092" w:rsidRDefault="00C132DE" w:rsidP="004D15B7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เพื่อให้เป็นไปตามพระราชบัญญัติสภาตำบล และองค์การบริหารส่วนตำบล พ.ศ. ๒</w:t>
      </w:r>
      <w:r w:rsidR="009E29A3"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๕๓๗ แก้ไขเพิ่มเติมถึง (ฉบับที่ </w:t>
      </w:r>
      <w:r w:rsidR="00C15966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7</w:t>
      </w:r>
      <w:r w:rsidR="00C15966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) พ.ศ. ๒๕</w:t>
      </w:r>
      <w:r w:rsidR="00C15966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6</w:t>
      </w:r>
      <w:r w:rsidR="009E29A3"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๒</w:t>
      </w:r>
      <w:r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มาตรา ๘๗ และตามระเบียบกระทรวงมหาดไทย ว่าด้วยวิธีการงบประมาณขององค์กรปกครองส่วนท้องถิ่น พ.ศ.๒๕๔๑ และแก้ไขเพิ่มเติม (ฉบับที่ ๓) พ.ศ.๒๕๔๓ องค์การบริหารส่วนตำบลตลิ่งชัน </w:t>
      </w:r>
      <w:r w:rsidR="00BA4F30"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</w:t>
      </w:r>
      <w:r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จึงประกาศใช้ข้อบัญญัติงบประมา</w:t>
      </w:r>
      <w:r w:rsidR="00B44812"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ณรายจ่ายประจำปีงบประมาณ พ.ศ.๒๕๖</w:t>
      </w:r>
      <w:r w:rsidR="00C15966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3</w:t>
      </w:r>
      <w:r w:rsidR="00BA4F30"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</w:t>
      </w:r>
      <w:r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ขององค์การบริหารส่วนตำบลตลิ่งชัน รายละเอียดปรากฏตามเอกสารแนบท้ายประกาศนี้</w:t>
      </w:r>
    </w:p>
    <w:p w:rsidR="00C132DE" w:rsidRPr="001D4092" w:rsidRDefault="00C132DE" w:rsidP="00574775">
      <w:pPr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ทั้งนี้ให้มีผลใช้บังคับตั้งแต</w:t>
      </w:r>
      <w:r w:rsidR="00BA4F30"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่วันที่</w:t>
      </w:r>
      <w:r w:rsidR="00341443"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 </w:t>
      </w:r>
      <w:r w:rsidR="00BA4F30"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</w:t>
      </w:r>
      <w:r w:rsidR="00341443"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  เดือน </w:t>
      </w:r>
      <w:r w:rsid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ตุลาคม พ.ศ. ๒๕๖</w:t>
      </w:r>
      <w:r w:rsidR="00C15966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2</w:t>
      </w:r>
    </w:p>
    <w:p w:rsidR="00C132DE" w:rsidRPr="001D4092" w:rsidRDefault="00C132DE" w:rsidP="00574775">
      <w:pPr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1D4092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 w:rsidRPr="001D4092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ประกาศ  ณ  วันที่  </w:t>
      </w:r>
      <w:r w:rsidR="00CF6398"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   </w:t>
      </w:r>
      <w:r w:rsidR="00BA4F30"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เดือน  </w:t>
      </w:r>
      <w:r w:rsid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กันยายน  พ.ศ. ๒๕๖</w:t>
      </w:r>
      <w:r w:rsidR="00C15966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2</w:t>
      </w:r>
    </w:p>
    <w:p w:rsidR="00C132DE" w:rsidRPr="001D4092" w:rsidRDefault="00C132DE" w:rsidP="00C132DE">
      <w:pPr>
        <w:jc w:val="center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C132DE" w:rsidRPr="001D4092" w:rsidRDefault="00C132DE" w:rsidP="00C132DE">
      <w:pPr>
        <w:jc w:val="center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     (ลงชื่อ)</w:t>
      </w:r>
    </w:p>
    <w:p w:rsidR="00341443" w:rsidRPr="001D4092" w:rsidRDefault="00341443" w:rsidP="00C132DE">
      <w:pPr>
        <w:jc w:val="center"/>
        <w:rPr>
          <w:rFonts w:ascii="TH SarabunIT๙" w:hAnsi="TH SarabunIT๙" w:cs="TH SarabunIT๙"/>
          <w:i w:val="0"/>
          <w:iCs w:val="0"/>
          <w:sz w:val="16"/>
          <w:szCs w:val="16"/>
        </w:rPr>
      </w:pPr>
    </w:p>
    <w:p w:rsidR="00C132DE" w:rsidRPr="001D4092" w:rsidRDefault="00C132DE" w:rsidP="00341443">
      <w:pPr>
        <w:spacing w:after="0" w:line="240" w:lineRule="auto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    </w:t>
      </w:r>
      <w:r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 xml:space="preserve">                        (นายชัยวุฒิ  แก้วอย่างดี)</w:t>
      </w:r>
    </w:p>
    <w:p w:rsidR="00C132DE" w:rsidRPr="001D4092" w:rsidRDefault="00C132DE" w:rsidP="00341443">
      <w:pPr>
        <w:spacing w:after="0" w:line="240" w:lineRule="auto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  <w:r w:rsidRPr="001D4092">
        <w:rPr>
          <w:rFonts w:ascii="TH SarabunIT๙" w:hAnsi="TH SarabunIT๙" w:cs="TH SarabunIT๙"/>
          <w:i w:val="0"/>
          <w:iCs w:val="0"/>
          <w:sz w:val="32"/>
          <w:szCs w:val="32"/>
        </w:rPr>
        <w:t xml:space="preserve">                                                                     </w:t>
      </w:r>
      <w:r w:rsidRPr="001D40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นายกองค์การบริหารส่วนตำบลตลิ่งชัน</w:t>
      </w:r>
    </w:p>
    <w:p w:rsidR="00C132DE" w:rsidRPr="001D4092" w:rsidRDefault="00C132DE" w:rsidP="00C132DE">
      <w:pPr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</w:p>
    <w:p w:rsidR="00C132DE" w:rsidRDefault="00C132DE" w:rsidP="00574775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574775" w:rsidRPr="00574775" w:rsidRDefault="00574775" w:rsidP="00574775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574775" w:rsidRPr="00574775" w:rsidRDefault="00574775" w:rsidP="00574775">
      <w:pPr>
        <w:rPr>
          <w:i w:val="0"/>
          <w:iCs w:val="0"/>
        </w:rPr>
      </w:pPr>
      <w:r>
        <w:rPr>
          <w:i w:val="0"/>
          <w:iCs w:val="0"/>
        </w:rPr>
        <w:t xml:space="preserve">                                        </w:t>
      </w:r>
    </w:p>
    <w:sectPr w:rsidR="00574775" w:rsidRPr="00574775" w:rsidSect="00607A9B">
      <w:pgSz w:w="11906" w:h="16838"/>
      <w:pgMar w:top="1418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panose1 w:val="020B0500040200020003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574775"/>
    <w:rsid w:val="0008095C"/>
    <w:rsid w:val="001D4092"/>
    <w:rsid w:val="001E53C4"/>
    <w:rsid w:val="00206082"/>
    <w:rsid w:val="002459DE"/>
    <w:rsid w:val="00256650"/>
    <w:rsid w:val="002F026E"/>
    <w:rsid w:val="00341443"/>
    <w:rsid w:val="00367AAD"/>
    <w:rsid w:val="003F6BB8"/>
    <w:rsid w:val="003F729D"/>
    <w:rsid w:val="004D15B7"/>
    <w:rsid w:val="00574775"/>
    <w:rsid w:val="005C5B16"/>
    <w:rsid w:val="00607A9B"/>
    <w:rsid w:val="006676C1"/>
    <w:rsid w:val="006B1321"/>
    <w:rsid w:val="00701038"/>
    <w:rsid w:val="00770C62"/>
    <w:rsid w:val="00834A54"/>
    <w:rsid w:val="00977C7A"/>
    <w:rsid w:val="009E29A3"/>
    <w:rsid w:val="00A5286E"/>
    <w:rsid w:val="00B44812"/>
    <w:rsid w:val="00B94DDF"/>
    <w:rsid w:val="00BA4F30"/>
    <w:rsid w:val="00BF0232"/>
    <w:rsid w:val="00BF0491"/>
    <w:rsid w:val="00BF4A63"/>
    <w:rsid w:val="00C132DE"/>
    <w:rsid w:val="00C15966"/>
    <w:rsid w:val="00CF6398"/>
    <w:rsid w:val="00D32D5A"/>
    <w:rsid w:val="00E526EA"/>
    <w:rsid w:val="00F1282D"/>
    <w:rsid w:val="00F71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i/>
        <w:iCs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9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22</cp:revision>
  <cp:lastPrinted>2019-09-23T07:46:00Z</cp:lastPrinted>
  <dcterms:created xsi:type="dcterms:W3CDTF">2011-10-10T04:05:00Z</dcterms:created>
  <dcterms:modified xsi:type="dcterms:W3CDTF">2019-09-23T07:59:00Z</dcterms:modified>
</cp:coreProperties>
</file>