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95C" w:rsidRPr="004C3001" w:rsidRDefault="00665BCF" w:rsidP="004C3001">
      <w:pPr>
        <w:spacing w:after="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บัญชีสรุปจำนวนโครงการและงบประมาณ</w:t>
      </w:r>
    </w:p>
    <w:p w:rsidR="00665BCF" w:rsidRPr="004C3001" w:rsidRDefault="00665BCF" w:rsidP="00665BCF">
      <w:pPr>
        <w:spacing w:after="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</w:t>
      </w:r>
      <w:r w:rsidR="00515387">
        <w:rPr>
          <w:rFonts w:ascii="TH SarabunPSK" w:hAnsi="TH SarabunPSK" w:cs="TH SarabunPSK"/>
          <w:i w:val="0"/>
          <w:iCs w:val="0"/>
          <w:sz w:val="32"/>
          <w:szCs w:val="32"/>
          <w:cs/>
        </w:rPr>
        <w:t>นินงาน  ประจำปีงบประมาณ พ.ศ.255</w:t>
      </w:r>
      <w:r w:rsidR="0051538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6</w:t>
      </w:r>
    </w:p>
    <w:p w:rsidR="00665BCF" w:rsidRPr="004C3001" w:rsidRDefault="00665BCF" w:rsidP="00665B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องค์การบริหารส่วนตำบลตลิ่งชัน อำเภอท่าศาลา จังหวัดนครศรีธรรมราช</w:t>
      </w: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665BCF" w:rsidRPr="004C3001" w:rsidTr="004C3001">
        <w:tc>
          <w:tcPr>
            <w:tcW w:w="4786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65BCF" w:rsidRPr="004C3001" w:rsidTr="00EE6AD6">
        <w:trPr>
          <w:trHeight w:val="2220"/>
        </w:trPr>
        <w:tc>
          <w:tcPr>
            <w:tcW w:w="4786" w:type="dxa"/>
            <w:tcBorders>
              <w:bottom w:val="single" w:sz="4" w:space="0" w:color="auto"/>
            </w:tcBorders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1.ยุทธศาสตร์การพัฒนาด้านโครงสร้างพื้นฐาน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1.1 แนวทางการพัฒนา ก่อสร้าง ปรับปรุง บุกเบิก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บำรุงรักษาถนน สะพาน ท่อระบายน้ำ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1.2 แนวทางการพัฒนา ขยายเขต ซ่อมแซม ไฟฟ้า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ประปา โทรศัพท์</w:t>
            </w:r>
          </w:p>
          <w:p w:rsidR="00EE6AD6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1.3 แนวทางการพัฒนาแหล่งน้ำ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13.70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8.22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6,496,000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623,500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650,000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44.61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4.28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4.47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</w:tc>
      </w:tr>
      <w:tr w:rsidR="00EE6AD6" w:rsidRPr="004C3001" w:rsidTr="00EE6AD6">
        <w:trPr>
          <w:trHeight w:val="315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Pr="004C3001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24.66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7,769,500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53.36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65BCF" w:rsidRPr="004C3001" w:rsidTr="00EE6AD6">
        <w:trPr>
          <w:trHeight w:val="720"/>
        </w:trPr>
        <w:tc>
          <w:tcPr>
            <w:tcW w:w="4786" w:type="dxa"/>
            <w:tcBorders>
              <w:bottom w:val="single" w:sz="4" w:space="0" w:color="auto"/>
            </w:tcBorders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2.ยุทธศาสตร์การพัฒนาด้านเศรษฐกิจ</w:t>
            </w:r>
          </w:p>
          <w:p w:rsidR="00EE6AD6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2.1 </w:t>
            </w: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แนวทางการพัฒนา การพัฒนาและส่งเสริมอาชีพ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50,000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0.34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360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Pr="004C3001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50,000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0.34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65BCF" w:rsidRPr="004C3001" w:rsidTr="004C3001">
        <w:tc>
          <w:tcPr>
            <w:tcW w:w="4786" w:type="dxa"/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3.ยุทธศาสตร์การพัฒนาคนและสังคม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3.1 แนวทางการพัฒนา การสวัสดิการสังคมและ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สังคมสงเคราะห์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3.2 แนวทางการพัฒนา การกีฬาและนันทนาการ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3.3 แนวทางการพัฒนาการป้องกันและแก้ไขปัญหา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ยาเสพติด การรักษาความสงบเรียบร้อยและความเป็นระเบียบของสังคม</w:t>
            </w:r>
          </w:p>
        </w:tc>
        <w:tc>
          <w:tcPr>
            <w:tcW w:w="992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5.47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</w:tc>
        <w:tc>
          <w:tcPr>
            <w:tcW w:w="1837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86,000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465,000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190,000</w:t>
            </w:r>
          </w:p>
        </w:tc>
        <w:tc>
          <w:tcPr>
            <w:tcW w:w="2415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0.59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3.20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1.30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665BCF" w:rsidRPr="004C3001" w:rsidTr="004C3001">
        <w:tc>
          <w:tcPr>
            <w:tcW w:w="4786" w:type="dxa"/>
          </w:tcPr>
          <w:p w:rsidR="00665BCF" w:rsidRPr="004C3001" w:rsidRDefault="004C300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665BCF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</w:tcPr>
          <w:p w:rsidR="00665BCF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10.95</w:t>
            </w:r>
          </w:p>
        </w:tc>
        <w:tc>
          <w:tcPr>
            <w:tcW w:w="1837" w:type="dxa"/>
          </w:tcPr>
          <w:p w:rsidR="00665BCF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741,000</w:t>
            </w:r>
          </w:p>
        </w:tc>
        <w:tc>
          <w:tcPr>
            <w:tcW w:w="2415" w:type="dxa"/>
          </w:tcPr>
          <w:p w:rsidR="00665BCF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5.09</w:t>
            </w:r>
          </w:p>
        </w:tc>
        <w:tc>
          <w:tcPr>
            <w:tcW w:w="1701" w:type="dxa"/>
          </w:tcPr>
          <w:p w:rsidR="00665BCF" w:rsidRPr="004C3001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665BCF" w:rsidRDefault="00665BCF" w:rsidP="00665BCF">
      <w:pPr>
        <w:jc w:val="center"/>
        <w:rPr>
          <w:i w:val="0"/>
          <w:iCs w:val="0"/>
        </w:rPr>
      </w:pPr>
    </w:p>
    <w:p w:rsidR="00F975C4" w:rsidRDefault="00F975C4" w:rsidP="00665BCF">
      <w:pPr>
        <w:jc w:val="center"/>
        <w:rPr>
          <w:i w:val="0"/>
          <w:iCs w:val="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F975C4" w:rsidRPr="004C3001" w:rsidTr="00C34A0A">
        <w:tc>
          <w:tcPr>
            <w:tcW w:w="4786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EE6AD6" w:rsidRPr="004C3001" w:rsidTr="00EE6AD6">
        <w:trPr>
          <w:trHeight w:val="2040"/>
        </w:trPr>
        <w:tc>
          <w:tcPr>
            <w:tcW w:w="4786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4.ยุทธศาสตร์การพัฒนาด้านการศึกษา ศาสนาและ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วัฒนธรรม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4.1 แนวทางการพัฒนา การส่งเสริมการศึกษา พัฒนา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ความรู้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4.2 แนวทางการพัฒนา การบำรุงศาสนาและรักษา</w:t>
            </w:r>
          </w:p>
          <w:p w:rsidR="00EE6AD6" w:rsidRPr="004C3001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22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30.14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5.48</w:t>
            </w: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5,035,120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120,000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34.58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0.83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480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35.62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5,155120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35.41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975C4" w:rsidRPr="004C3001" w:rsidTr="00EE6AD6">
        <w:trPr>
          <w:trHeight w:val="1065"/>
        </w:trPr>
        <w:tc>
          <w:tcPr>
            <w:tcW w:w="4786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5.ยุทธศาสตร์การพัฒนาด้านสาธารณสุข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5.1 แนวทางการพัฒนา การดูแลสุขภาพอนามัย</w:t>
            </w:r>
          </w:p>
          <w:p w:rsidR="00EE6AD6" w:rsidRPr="004C3001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และการแพร่ระบาดของโรคติดต่อ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6.85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325,000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2.23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375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6.85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325,000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2.23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975C4" w:rsidRPr="004C3001" w:rsidTr="00C34A0A">
        <w:tc>
          <w:tcPr>
            <w:tcW w:w="4786" w:type="dxa"/>
          </w:tcPr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6.ยุทธศาสตร์การพัฒนาด้านการเมือง การบริหาร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6.1 แนวทางการพัฒนา การเสริมสร้างความรู้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ความเข้าใจด้านการเมืองการบริหาร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6.2 แนวทางการพัฒนา การเพิ่มประสิทธิภาพในการ</w:t>
            </w:r>
          </w:p>
          <w:p w:rsidR="00F975C4" w:rsidRPr="004C3001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บริหารและการให้บริการประชาชน</w:t>
            </w:r>
          </w:p>
        </w:tc>
        <w:tc>
          <w:tcPr>
            <w:tcW w:w="992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13.70</w:t>
            </w:r>
          </w:p>
        </w:tc>
        <w:tc>
          <w:tcPr>
            <w:tcW w:w="1837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210,000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180,000</w:t>
            </w:r>
          </w:p>
        </w:tc>
        <w:tc>
          <w:tcPr>
            <w:tcW w:w="2415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1.44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1.24</w:t>
            </w:r>
          </w:p>
        </w:tc>
        <w:tc>
          <w:tcPr>
            <w:tcW w:w="1701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F975C4" w:rsidRPr="004C3001" w:rsidTr="00C34A0A">
        <w:tc>
          <w:tcPr>
            <w:tcW w:w="4786" w:type="dxa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F975C4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12</w:t>
            </w:r>
          </w:p>
        </w:tc>
        <w:tc>
          <w:tcPr>
            <w:tcW w:w="1985" w:type="dxa"/>
          </w:tcPr>
          <w:p w:rsidR="00F975C4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16.44</w:t>
            </w:r>
          </w:p>
        </w:tc>
        <w:tc>
          <w:tcPr>
            <w:tcW w:w="1837" w:type="dxa"/>
          </w:tcPr>
          <w:p w:rsidR="00F975C4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390,100</w:t>
            </w:r>
          </w:p>
        </w:tc>
        <w:tc>
          <w:tcPr>
            <w:tcW w:w="2415" w:type="dxa"/>
          </w:tcPr>
          <w:p w:rsidR="00F975C4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2.68</w:t>
            </w:r>
          </w:p>
        </w:tc>
        <w:tc>
          <w:tcPr>
            <w:tcW w:w="1701" w:type="dxa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F975C4" w:rsidRDefault="00F975C4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0A50D5" w:rsidRPr="004C3001" w:rsidTr="00C34A0A">
        <w:tc>
          <w:tcPr>
            <w:tcW w:w="4786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0A50D5" w:rsidRPr="004C3001" w:rsidTr="00C34A0A">
        <w:tc>
          <w:tcPr>
            <w:tcW w:w="4786" w:type="dxa"/>
          </w:tcPr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7.ยุทธศาสตร์การพัฒนาด้านทรัพยากรธรรมชาติ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สิ่งแวดล้อมและการท่องเที่ยว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7.1 แนวทางการพัฒนา การอนุรักษ์ทรัพยากร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ธรรมชาติและสิ่งแวดล้อม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7.2 แนวทางการพัฒนา การส่งเสริม ประชาสัมพันธ์</w:t>
            </w:r>
          </w:p>
          <w:p w:rsidR="000A50D5" w:rsidRPr="004C3001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และการพัฒนาแหล่งท่องเที่ยว</w:t>
            </w:r>
          </w:p>
        </w:tc>
        <w:tc>
          <w:tcPr>
            <w:tcW w:w="992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30,000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100,000</w:t>
            </w:r>
          </w:p>
        </w:tc>
        <w:tc>
          <w:tcPr>
            <w:tcW w:w="2415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0.21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0.68</w:t>
            </w:r>
          </w:p>
        </w:tc>
        <w:tc>
          <w:tcPr>
            <w:tcW w:w="1701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0A50D5" w:rsidRPr="004C3001" w:rsidTr="00C34A0A">
        <w:tc>
          <w:tcPr>
            <w:tcW w:w="4786" w:type="dxa"/>
          </w:tcPr>
          <w:p w:rsidR="000A50D5" w:rsidRPr="004C3001" w:rsidRDefault="000A50D5" w:rsidP="000A50D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4.11</w:t>
            </w:r>
          </w:p>
        </w:tc>
        <w:tc>
          <w:tcPr>
            <w:tcW w:w="1837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130,000</w:t>
            </w:r>
          </w:p>
        </w:tc>
        <w:tc>
          <w:tcPr>
            <w:tcW w:w="2415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0.89</w:t>
            </w:r>
          </w:p>
        </w:tc>
        <w:tc>
          <w:tcPr>
            <w:tcW w:w="1701" w:type="dxa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A50D5" w:rsidRPr="004C3001" w:rsidTr="00C34A0A">
        <w:tc>
          <w:tcPr>
            <w:tcW w:w="4786" w:type="dxa"/>
          </w:tcPr>
          <w:p w:rsidR="000A50D5" w:rsidRPr="004C3001" w:rsidRDefault="000A50D5" w:rsidP="000A50D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992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73</w:t>
            </w:r>
          </w:p>
        </w:tc>
        <w:tc>
          <w:tcPr>
            <w:tcW w:w="1985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</w:t>
            </w:r>
          </w:p>
        </w:tc>
        <w:tc>
          <w:tcPr>
            <w:tcW w:w="1837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14,560,720</w:t>
            </w:r>
          </w:p>
        </w:tc>
        <w:tc>
          <w:tcPr>
            <w:tcW w:w="2415" w:type="dxa"/>
          </w:tcPr>
          <w:p w:rsidR="000A50D5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0A50D5" w:rsidRDefault="000A50D5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Pr="00EA4CAA" w:rsidRDefault="00667C0C" w:rsidP="00667C0C">
      <w:pPr>
        <w:spacing w:after="0"/>
        <w:jc w:val="center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lastRenderedPageBreak/>
        <w:t>บัญชีโครงการ/กิจกรรม/งบประมาณ</w:t>
      </w:r>
    </w:p>
    <w:p w:rsidR="00667C0C" w:rsidRPr="00EA4CAA" w:rsidRDefault="00667C0C" w:rsidP="00667C0C">
      <w:pPr>
        <w:spacing w:after="0"/>
        <w:jc w:val="center"/>
        <w:rPr>
          <w:rFonts w:asciiTheme="minorBidi" w:hAnsiTheme="minorBidi" w:hint="cs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แผนการดำเน</w:t>
      </w:r>
      <w:r w:rsidR="00515387">
        <w:rPr>
          <w:rFonts w:asciiTheme="minorBidi" w:hAnsiTheme="minorBidi"/>
          <w:b/>
          <w:bCs/>
          <w:i w:val="0"/>
          <w:iCs w:val="0"/>
          <w:sz w:val="28"/>
          <w:cs/>
        </w:rPr>
        <w:t>ินงาน  ประจำปีงบประมาณ พ.ศ. 255</w:t>
      </w:r>
      <w:r w:rsidR="00515387">
        <w:rPr>
          <w:rFonts w:asciiTheme="minorBidi" w:hAnsiTheme="minorBidi" w:hint="cs"/>
          <w:b/>
          <w:bCs/>
          <w:i w:val="0"/>
          <w:iCs w:val="0"/>
          <w:sz w:val="28"/>
          <w:cs/>
        </w:rPr>
        <w:t>6</w:t>
      </w:r>
    </w:p>
    <w:p w:rsidR="00667C0C" w:rsidRPr="00EA4CAA" w:rsidRDefault="00667C0C" w:rsidP="00667C0C">
      <w:pPr>
        <w:spacing w:after="0"/>
        <w:jc w:val="center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องค์การบริหารส่วนตำบลตลิ่งชัน</w:t>
      </w:r>
    </w:p>
    <w:p w:rsidR="00667C0C" w:rsidRPr="00CA727D" w:rsidRDefault="00667C0C" w:rsidP="00667C0C">
      <w:pPr>
        <w:spacing w:after="0"/>
        <w:jc w:val="center"/>
        <w:rPr>
          <w:rFonts w:asciiTheme="minorBidi" w:hAnsiTheme="minorBidi"/>
          <w:i w:val="0"/>
          <w:iCs w:val="0"/>
          <w:sz w:val="28"/>
        </w:rPr>
      </w:pPr>
    </w:p>
    <w:p w:rsidR="00667C0C" w:rsidRPr="00EA4CAA" w:rsidRDefault="00667C0C" w:rsidP="00667C0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1.ยุทธศาสตร์การพัฒนา</w:t>
      </w:r>
      <w:r w:rsidR="005C2084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โครงสร้างพื้นฐาน</w:t>
      </w:r>
    </w:p>
    <w:p w:rsidR="00667C0C" w:rsidRPr="00EA4CAA" w:rsidRDefault="00667C0C" w:rsidP="00667C0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1.1 แนวทางการพัฒนา ก่อสร้าง ปรับปรุง บุกเบิก บำรุงรักษาถนน สะพาน ท่อระบายน้ำ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16689C" w:rsidRPr="00CA727D" w:rsidTr="0016689C">
        <w:tc>
          <w:tcPr>
            <w:tcW w:w="673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16689C" w:rsidRPr="00CA727D" w:rsidTr="0016689C">
        <w:tc>
          <w:tcPr>
            <w:tcW w:w="673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16689C" w:rsidRPr="00CA727D" w:rsidTr="0016689C">
        <w:tc>
          <w:tcPr>
            <w:tcW w:w="673" w:type="dxa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9DA" w:rsidRPr="00CA727D" w:rsidRDefault="00C059DA" w:rsidP="0016689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CA727D" w:rsidRDefault="00CA727D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Pr="00CA727D" w:rsidRDefault="00CA727D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4</w:t>
            </w:r>
          </w:p>
        </w:tc>
        <w:tc>
          <w:tcPr>
            <w:tcW w:w="1558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</w:t>
            </w:r>
          </w:p>
          <w:p w:rsidR="0016689C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สายชะอม-ปลักผึ้ง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16689C" w:rsidRPr="00CA727D" w:rsidRDefault="00C059D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สายสาย</w:t>
            </w:r>
            <w:r w:rsidR="0016689C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ใสไหเทียม</w:t>
            </w: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1969E5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สายน้ำยาว-ไสสงบ</w:t>
            </w:r>
          </w:p>
          <w:p w:rsidR="00FA0CAC" w:rsidRP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1969E5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FA0CAC" w:rsidRP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สายหลังวัดสวนจันทร์-ตลาดพุธ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440,000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540,000</w:t>
            </w: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Default="001969E5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540</w:t>
            </w:r>
            <w:r w:rsidR="00CA727D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000</w:t>
            </w:r>
          </w:p>
          <w:p w:rsidR="00FA0CAC" w:rsidRDefault="00FA0CAC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540,000</w:t>
            </w:r>
          </w:p>
          <w:p w:rsidR="00FA0CAC" w:rsidRPr="00CA727D" w:rsidRDefault="00FA0CAC" w:rsidP="00CA727D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หมู่ที่ 1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หมู่ที่ 2</w:t>
            </w: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หมู่ที่ 3</w:t>
            </w:r>
          </w:p>
          <w:p w:rsidR="00FA0CAC" w:rsidRDefault="00FA0CA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Pr="00CA727D" w:rsidRDefault="00FA0CA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5</w:t>
            </w:r>
          </w:p>
          <w:p w:rsidR="001969E5" w:rsidRPr="00CA727D" w:rsidRDefault="001969E5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1969E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Pr="00CA727D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69E5" w:rsidRDefault="001969E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P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</w:tc>
        <w:tc>
          <w:tcPr>
            <w:tcW w:w="617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39" type="#_x0000_t32" style="position:absolute;margin-left:7.45pt;margin-top:186.25pt;width:37.9pt;height:.75pt;z-index:25174323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8" type="#_x0000_t32" style="position:absolute;margin-left:7.45pt;margin-top:125.5pt;width:37.9pt;height:.75pt;z-index:25174220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7" type="#_x0000_t32" style="position:absolute;margin-left:7.45pt;margin-top:71.5pt;width:37.9pt;height:.75pt;z-index:25174118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6" type="#_x0000_t32" style="position:absolute;margin-left:7.45pt;margin-top:11.5pt;width:37.9pt;height:.75pt;z-index:2517401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16689C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4126D" w:rsidRDefault="00E4126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4126D" w:rsidRDefault="00E4126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4126D" w:rsidRPr="00CA727D" w:rsidRDefault="00E4126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6689C" w:rsidRPr="00CA727D" w:rsidRDefault="0016689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667C0C" w:rsidRDefault="00667C0C" w:rsidP="00667C0C">
      <w:pPr>
        <w:spacing w:after="0"/>
        <w:rPr>
          <w:i w:val="0"/>
          <w:iCs w:val="0"/>
        </w:rPr>
      </w:pP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CA727D" w:rsidRPr="00CA727D" w:rsidTr="00C34A0A">
        <w:tc>
          <w:tcPr>
            <w:tcW w:w="673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CA727D" w:rsidRPr="00CA727D" w:rsidTr="00C34A0A">
        <w:tc>
          <w:tcPr>
            <w:tcW w:w="673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CA727D" w:rsidRPr="00CA727D" w:rsidTr="00C34A0A">
        <w:tc>
          <w:tcPr>
            <w:tcW w:w="673" w:type="dxa"/>
          </w:tcPr>
          <w:p w:rsidR="00CA727D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</w:t>
            </w: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A727D" w:rsidRPr="00CA727D" w:rsidRDefault="00CA727D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1026E9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Pr="00CA727D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CA727D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สายนาท้อน-เขาดิน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สายสี่แยกนาท้อน-บ้านนายสมบูรณ์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สายนมโปร๊ะ-หน้าถ้ำ</w:t>
            </w:r>
          </w:p>
          <w:p w:rsidR="00FA0CAC" w:rsidRDefault="00FA0CAC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บุกเบิกก่อสร้างถนนสายบ้านนายเชย-นาหวด</w:t>
            </w:r>
          </w:p>
          <w:p w:rsidR="001026E9" w:rsidRDefault="001026E9" w:rsidP="00FA0CA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Pr="00CA727D" w:rsidRDefault="001026E9" w:rsidP="00FA0CAC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คสล.สายปากเจา-เขาดิน</w:t>
            </w:r>
          </w:p>
        </w:tc>
        <w:tc>
          <w:tcPr>
            <w:tcW w:w="1250" w:type="dxa"/>
          </w:tcPr>
          <w:p w:rsidR="00CA727D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540,000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540,000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540,000</w:t>
            </w: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446,000</w:t>
            </w:r>
          </w:p>
          <w:p w:rsidR="001026E9" w:rsidRDefault="001026E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Pr="00CA727D" w:rsidRDefault="001026E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2,000,000</w:t>
            </w:r>
          </w:p>
        </w:tc>
        <w:tc>
          <w:tcPr>
            <w:tcW w:w="1021" w:type="dxa"/>
          </w:tcPr>
          <w:p w:rsidR="00CA727D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หมูที่ 6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7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9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4</w:t>
            </w: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Pr="00CA727D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หมู่ที่7,6,9</w:t>
            </w:r>
          </w:p>
        </w:tc>
        <w:tc>
          <w:tcPr>
            <w:tcW w:w="1021" w:type="dxa"/>
          </w:tcPr>
          <w:p w:rsidR="00CA727D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A0CAC" w:rsidRDefault="00FA0CAC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026E9" w:rsidRPr="00CA727D" w:rsidRDefault="001026E9" w:rsidP="00FA0CA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</w:tc>
        <w:tc>
          <w:tcPr>
            <w:tcW w:w="617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CA727D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3" type="#_x0000_t32" style="position:absolute;margin-left:2.8pt;margin-top:227.45pt;width:37.9pt;height:.75pt;z-index:25174732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5" type="#_x0000_t32" style="position:absolute;margin-left:2.8pt;margin-top:298.7pt;width:37.9pt;height:.75pt;z-index:2517391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CA727D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2" type="#_x0000_t32" style="position:absolute;margin-left:2.75pt;margin-top:135.95pt;width:37.9pt;height:.75pt;z-index:25174630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1" type="#_x0000_t32" style="position:absolute;margin-left:2.75pt;margin-top:64.7pt;width:37.9pt;height:.75pt;z-index:25174528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0" type="#_x0000_t32" style="position:absolute;margin-left:2.75pt;margin-top:18.2pt;width:37.9pt;height:.75pt;z-index:2517442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CA727D" w:rsidRPr="00CA727D" w:rsidRDefault="00CA727D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AC1108" w:rsidRPr="00CA727D" w:rsidTr="00C34A0A">
        <w:tc>
          <w:tcPr>
            <w:tcW w:w="673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AC1108" w:rsidRPr="00CA727D" w:rsidTr="00C34A0A">
        <w:tc>
          <w:tcPr>
            <w:tcW w:w="673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AC1108" w:rsidRPr="00CA727D" w:rsidTr="00C34A0A">
        <w:tc>
          <w:tcPr>
            <w:tcW w:w="673" w:type="dxa"/>
          </w:tcPr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ซ่อมแซมถนน</w:t>
            </w: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AC1108" w:rsidRDefault="00AC1108" w:rsidP="00AC11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ซ่อมแซมถนน สายต่าง ๆ ในตำบลที่ชำรุด</w:t>
            </w:r>
          </w:p>
          <w:p w:rsidR="00AC1108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370,000</w:t>
            </w: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หมูที่ 1-9</w:t>
            </w: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C1108" w:rsidRPr="00CA727D" w:rsidRDefault="00AC110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AC1108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7" type="#_x0000_t32" style="position:absolute;margin-left:20.05pt;margin-top:15.2pt;width:303pt;height:.75pt;z-index:2516592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C1108" w:rsidRPr="00CA727D" w:rsidRDefault="00AC1108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667C0C" w:rsidRDefault="00667C0C" w:rsidP="00667C0C">
      <w:pPr>
        <w:spacing w:after="0"/>
        <w:rPr>
          <w:i w:val="0"/>
          <w:iCs w:val="0"/>
        </w:rPr>
      </w:pPr>
    </w:p>
    <w:p w:rsidR="008E2EFF" w:rsidRPr="00EA4CAA" w:rsidRDefault="008E2EFF" w:rsidP="008E2EFF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lastRenderedPageBreak/>
        <w:t xml:space="preserve">  1.</w:t>
      </w:r>
      <w:r w:rsidR="004741A7" w:rsidRPr="00EA4CAA">
        <w:rPr>
          <w:rFonts w:asciiTheme="minorBidi" w:hAnsiTheme="minorBidi"/>
          <w:b/>
          <w:bCs/>
          <w:i w:val="0"/>
          <w:iCs w:val="0"/>
          <w:sz w:val="28"/>
        </w:rPr>
        <w:t xml:space="preserve">2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="004741A7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ขยายเขต ซ่อมแซม ไฟฟ้า ประปา โทรศัพท์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8E2EFF" w:rsidRPr="00CA727D" w:rsidTr="00C34A0A">
        <w:tc>
          <w:tcPr>
            <w:tcW w:w="673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8E2EFF" w:rsidRPr="00CA727D" w:rsidTr="00C34A0A">
        <w:tc>
          <w:tcPr>
            <w:tcW w:w="673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8E2EFF" w:rsidRPr="00CA727D" w:rsidTr="00C34A0A">
        <w:tc>
          <w:tcPr>
            <w:tcW w:w="673" w:type="dxa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E4126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44"/>
                <w:szCs w:val="44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</w:tc>
        <w:tc>
          <w:tcPr>
            <w:tcW w:w="1558" w:type="dxa"/>
          </w:tcPr>
          <w:p w:rsidR="008E2EFF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5F682A" w:rsidRDefault="005F682A" w:rsidP="00C34A0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8E2EFF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</w:tc>
        <w:tc>
          <w:tcPr>
            <w:tcW w:w="1696" w:type="dxa"/>
          </w:tcPr>
          <w:p w:rsidR="008E2EFF" w:rsidRPr="00CA727D" w:rsidRDefault="004741A7" w:rsidP="008E2EF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ขยายเขตระบบประปาหมู่บ้าน(บ้านน้ำยาว)บริเวณเลียบถนนน้ำยาว-ไสสงบ</w:t>
            </w:r>
          </w:p>
          <w:p w:rsidR="008E2EFF" w:rsidRPr="005F682A" w:rsidRDefault="008E2EFF" w:rsidP="00C34A0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ขยายเขตระบบประปาหมู่บ้าน(บ้านหนองหว้า)บริเวณเลียบถนน</w:t>
            </w:r>
            <w:r w:rsidR="005F682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ลาดยางสายสี่แยกปากเจา-บ้านหนองหว้า</w:t>
            </w: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ขยายเขตระบบประปาหมู่บ้าน(บ้านหนองหว้า)บริเวณเลียบถนนสายบ้านนายขุ้ย-บ้านนายเชย</w:t>
            </w:r>
          </w:p>
          <w:p w:rsidR="008E2EFF" w:rsidRPr="00CA727D" w:rsidRDefault="008E2EFF" w:rsidP="008E2EF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8E2EFF" w:rsidRPr="00CA727D" w:rsidRDefault="005F682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159</w:t>
            </w:r>
            <w:r w:rsidR="008E2EFF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5F682A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8E2EFF" w:rsidRPr="00CA727D" w:rsidRDefault="005F682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49</w:t>
            </w:r>
            <w:r w:rsidR="008E2EFF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5F682A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58,900</w:t>
            </w:r>
          </w:p>
          <w:p w:rsidR="004741A7" w:rsidRPr="00CA727D" w:rsidRDefault="004741A7" w:rsidP="008E2EF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 w:rsidR="004741A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8E2EFF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5F682A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 w:rsidR="004741A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4741A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หมู่ที่ </w:t>
            </w:r>
            <w:r w:rsidR="005F682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5F682A" w:rsidRDefault="004741A7" w:rsidP="00C34A0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2EFF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4741A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6" type="#_x0000_t32" style="position:absolute;margin-left:0;margin-top:250.8pt;width:37.9pt;height:.75pt;z-index:25175040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5" type="#_x0000_t32" style="position:absolute;margin-left:3.75pt;margin-top:115.05pt;width:37.9pt;height:.75pt;z-index:25174937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4" type="#_x0000_t32" style="position:absolute;margin-left:3.75pt;margin-top:10.05pt;width:37.9pt;height:.75pt;z-index:2517483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8E2EFF" w:rsidRDefault="008E2EFF" w:rsidP="00667C0C">
      <w:pPr>
        <w:spacing w:after="0"/>
        <w:rPr>
          <w:i w:val="0"/>
          <w:iCs w:val="0"/>
        </w:rPr>
      </w:pPr>
    </w:p>
    <w:p w:rsidR="005F682A" w:rsidRPr="00EA4CAA" w:rsidRDefault="004741A7" w:rsidP="004741A7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F682A" w:rsidRPr="00CA727D" w:rsidTr="005F682A">
        <w:tc>
          <w:tcPr>
            <w:tcW w:w="673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5F682A" w:rsidRPr="00CA727D" w:rsidTr="005F682A">
        <w:tc>
          <w:tcPr>
            <w:tcW w:w="673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F682A" w:rsidRPr="00CA727D" w:rsidTr="005F682A">
        <w:tc>
          <w:tcPr>
            <w:tcW w:w="673" w:type="dxa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5F682A" w:rsidRPr="00CA727D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Default="00C0510F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Default="00C0510F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Pr="00CA727D" w:rsidRDefault="00C0510F" w:rsidP="00C0510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ประเภทประปา</w:t>
            </w: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ขยายเขตระบบประปาหมู่ที่ 5</w:t>
            </w:r>
            <w:r w:rsidR="00DB53BB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บริเวณเลียบถนนลาดยางสายสามแยกป้าจัด-ต่อเขตตำบลกลาย</w:t>
            </w:r>
          </w:p>
          <w:p w:rsidR="005F682A" w:rsidRPr="00C0510F" w:rsidRDefault="005F682A" w:rsidP="005F682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5F682A" w:rsidRP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ขยายเขตระบบประปาหมู่ที่ 6 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 xml:space="preserve">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บริเวณเลียบถนนสายหลังวัดสวนจันทร์-ตลาดพุธ</w:t>
            </w: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ก่อสร้างประปาภูเขาบ้านคลองถ้ำดิน หมู่ที่ 9</w:t>
            </w: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00</w:t>
            </w: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A727D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  <w:r w:rsidR="005F682A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Pr="00CA727D" w:rsidRDefault="00C0510F" w:rsidP="00C0510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295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DB53BB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5F682A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jc w:val="center"/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 w:rsidR="00DB53BB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Pr="00CA727D" w:rsidRDefault="00C0510F" w:rsidP="00C0510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C0510F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B53BB" w:rsidRPr="00C0510F" w:rsidRDefault="00DB53BB" w:rsidP="005F682A">
            <w:pPr>
              <w:rPr>
                <w:rFonts w:asciiTheme="minorBidi" w:hAnsiTheme="minorBidi"/>
                <w:i w:val="0"/>
                <w:iCs w:val="0"/>
                <w:sz w:val="16"/>
                <w:szCs w:val="16"/>
              </w:rPr>
            </w:pPr>
          </w:p>
          <w:p w:rsidR="00DB53BB" w:rsidRPr="00CA727D" w:rsidRDefault="00DB53BB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0510F" w:rsidRPr="00CA727D" w:rsidRDefault="00C0510F" w:rsidP="00C0510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C0510F" w:rsidRDefault="00C0510F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DB53BB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802B82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9" type="#_x0000_t32" style="position:absolute;margin-left:1.3pt;margin-top:252.6pt;width:37.9pt;height:.75pt;z-index:25175347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8" type="#_x0000_t32" style="position:absolute;margin-left:1.3pt;margin-top:134.85pt;width:37.9pt;height:.75pt;z-index:25175244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47" type="#_x0000_t32" style="position:absolute;margin-left:1.3pt;margin-top:8.1pt;width:37.9pt;height:.75pt;z-index:2517514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F682A" w:rsidRPr="00CA727D" w:rsidRDefault="005F682A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F682A" w:rsidRDefault="005F682A" w:rsidP="004741A7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4741A7" w:rsidRPr="00EA4CAA" w:rsidRDefault="004741A7" w:rsidP="004741A7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1.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3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การพัฒนาแหล่ง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น้ำ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4741A7" w:rsidRPr="00CA727D" w:rsidTr="00C34A0A">
        <w:tc>
          <w:tcPr>
            <w:tcW w:w="673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4741A7" w:rsidRPr="00CA727D" w:rsidRDefault="004741A7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4741A7" w:rsidRPr="00CA727D" w:rsidTr="00C34A0A">
        <w:tc>
          <w:tcPr>
            <w:tcW w:w="673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4741A7" w:rsidRPr="00CA727D" w:rsidTr="00C34A0A">
        <w:tc>
          <w:tcPr>
            <w:tcW w:w="673" w:type="dxa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ฝาย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คูระบายน้ำ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ก่อสร้าง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ฝายน้ำล้นห้วยขนุนปาน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ขุดคูระบายน้ำบ้านชะอม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54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 xml:space="preserve">หมู่ที่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4741A7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4" type="#_x0000_t32" style="position:absolute;margin-left:5.05pt;margin-top:69.45pt;width:37.9pt;height:.75pt;z-index:2517381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0" type="#_x0000_t32" style="position:absolute;margin-left:.7pt;margin-top:7.2pt;width:37.9pt;height:.75pt;z-index:2517544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4741A7" w:rsidRPr="00CA727D" w:rsidRDefault="004741A7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4741A7" w:rsidRPr="00665BCF" w:rsidRDefault="004741A7" w:rsidP="004741A7">
      <w:pPr>
        <w:spacing w:after="0"/>
        <w:rPr>
          <w:i w:val="0"/>
          <w:iCs w:val="0"/>
          <w:cs/>
        </w:rPr>
      </w:pPr>
    </w:p>
    <w:p w:rsidR="005C2084" w:rsidRPr="00EA4CAA" w:rsidRDefault="005C2084" w:rsidP="005C2084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ด้านเศรษฐกิจ</w:t>
      </w:r>
    </w:p>
    <w:p w:rsidR="005C2084" w:rsidRPr="00EA4CAA" w:rsidRDefault="005C2084" w:rsidP="005C2084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.1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การพัฒนาและส่งเสริมอาชีพ</w:t>
      </w:r>
    </w:p>
    <w:tbl>
      <w:tblPr>
        <w:tblStyle w:val="a3"/>
        <w:tblW w:w="14463" w:type="dxa"/>
        <w:tblLook w:val="04A0"/>
      </w:tblPr>
      <w:tblGrid>
        <w:gridCol w:w="673"/>
        <w:gridCol w:w="1558"/>
        <w:gridCol w:w="1696"/>
        <w:gridCol w:w="1250"/>
        <w:gridCol w:w="1310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C2084" w:rsidRPr="00CA727D" w:rsidTr="005C2084">
        <w:tc>
          <w:tcPr>
            <w:tcW w:w="673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310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5C2084" w:rsidRPr="00CA727D" w:rsidTr="005C2084">
        <w:tc>
          <w:tcPr>
            <w:tcW w:w="673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310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C2084" w:rsidRPr="00CA727D" w:rsidTr="005C2084">
        <w:tc>
          <w:tcPr>
            <w:tcW w:w="673" w:type="dxa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ส่งเสริมอาชีพ</w:t>
            </w: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ฝึกอบรมอาชีพ การผลิตและการตลาดสินค้าเกษตรให้กับประชาชน</w:t>
            </w: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5C2084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310" w:type="dxa"/>
          </w:tcPr>
          <w:p w:rsidR="005C2084" w:rsidRDefault="005C2084" w:rsidP="005C2084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 อบต.ตลิ่งชันหรือสถานที่ที่เหมาะสม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5C208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C2084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6" type="#_x0000_t32" style="position:absolute;margin-left:3.75pt;margin-top:12.55pt;width:42.75pt;height:.75pt;z-index:2516582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4741A7" w:rsidRDefault="004741A7" w:rsidP="00667C0C">
      <w:pPr>
        <w:spacing w:after="0"/>
        <w:rPr>
          <w:i w:val="0"/>
          <w:iCs w:val="0"/>
        </w:rPr>
      </w:pPr>
    </w:p>
    <w:p w:rsidR="005A0A81" w:rsidRDefault="005A0A81" w:rsidP="00667C0C">
      <w:pPr>
        <w:spacing w:after="0"/>
        <w:rPr>
          <w:i w:val="0"/>
          <w:iCs w:val="0"/>
        </w:rPr>
      </w:pPr>
    </w:p>
    <w:p w:rsidR="005A0A81" w:rsidRPr="00EA4CAA" w:rsidRDefault="005A0A81" w:rsidP="005A0A81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>3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ด้านคนและสังคม</w:t>
      </w:r>
    </w:p>
    <w:p w:rsidR="005A0A81" w:rsidRPr="00EA4CAA" w:rsidRDefault="005A0A81" w:rsidP="005A0A81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3</w:t>
      </w:r>
      <w:r w:rsidR="004301D4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</w:t>
      </w:r>
      <w:r w:rsidR="00F27929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การสวัสดิการและสังคมสงเคราะห์</w:t>
      </w:r>
    </w:p>
    <w:tbl>
      <w:tblPr>
        <w:tblStyle w:val="a3"/>
        <w:tblW w:w="14463" w:type="dxa"/>
        <w:tblLook w:val="04A0"/>
      </w:tblPr>
      <w:tblGrid>
        <w:gridCol w:w="673"/>
        <w:gridCol w:w="1558"/>
        <w:gridCol w:w="1696"/>
        <w:gridCol w:w="1250"/>
        <w:gridCol w:w="1310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A0A81" w:rsidRPr="00CA727D" w:rsidTr="00C34A0A">
        <w:tc>
          <w:tcPr>
            <w:tcW w:w="673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310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5A0A81" w:rsidRPr="00CA727D" w:rsidTr="00C34A0A">
        <w:tc>
          <w:tcPr>
            <w:tcW w:w="673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310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0A81" w:rsidRPr="00CA727D" w:rsidTr="00C34A0A">
        <w:tc>
          <w:tcPr>
            <w:tcW w:w="673" w:type="dxa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C34A0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4301D4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ป้องกันและบรรเทา</w:t>
            </w:r>
          </w:p>
          <w:p w:rsidR="005A0A81" w:rsidRPr="00CA727D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สาธารณภัย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C34A0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6F3A7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สงเคราะห์เบี้ยยังชีพแก่ผู้ป่วยเอดส์</w:t>
            </w: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9D31D5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รณรงค์ป้องกันช่วยเหลือ ระงับและบรรเทา</w:t>
            </w:r>
          </w:p>
          <w:p w:rsidR="005A0A81" w:rsidRPr="00CA727D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สาธารณภัยต่าง ๆ</w:t>
            </w: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6F3A7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จ่ายเบี้ยยังชีพแก่ผู้ป่วยเอดส์จำนวน 6 ราย ๆ ละ 500 บาท/เดือน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Pr="00CA727D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6F3A75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36,000</w:t>
            </w:r>
          </w:p>
        </w:tc>
        <w:tc>
          <w:tcPr>
            <w:tcW w:w="1310" w:type="dxa"/>
          </w:tcPr>
          <w:p w:rsidR="005A0A81" w:rsidRDefault="005A0A81" w:rsidP="00C34A0A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 อบต.ตลิ่งชันหรือสถานที่ที่เหมาะสม</w:t>
            </w:r>
          </w:p>
          <w:p w:rsidR="006F3A75" w:rsidRDefault="006F3A75" w:rsidP="00C34A0A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F3A75" w:rsidRDefault="00F27929" w:rsidP="00F27929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-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F27929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A0A81" w:rsidRPr="00CA727D" w:rsidRDefault="00802B82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1" type="#_x0000_t32" style="position:absolute;margin-left:17.6pt;margin-top:103.3pt;width:303pt;height:.75pt;flip:y;z-index:25166336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0" type="#_x0000_t32" style="position:absolute;margin-left:17.6pt;margin-top:14.8pt;width:303pt;height:.75pt;flip:y;z-index:2516623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F27929" w:rsidRPr="00EA4CAA" w:rsidRDefault="00F27929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lastRenderedPageBreak/>
        <w:t xml:space="preserve">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3.2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การกีฬาและนันทนาการ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F27929" w:rsidRPr="00CA727D" w:rsidTr="00B51E67">
        <w:tc>
          <w:tcPr>
            <w:tcW w:w="673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F27929" w:rsidRPr="00CA727D" w:rsidTr="00B51E67">
        <w:tc>
          <w:tcPr>
            <w:tcW w:w="673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F27929" w:rsidRPr="00CA727D" w:rsidTr="00B51E67">
        <w:tc>
          <w:tcPr>
            <w:tcW w:w="673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D03602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B09D4" w:rsidRDefault="008B09D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A0567F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D03602" w:rsidRPr="00CA727D" w:rsidRDefault="00D03602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จัดซื้ออุปกรณ์กีฬาหมู่บ้าน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D0360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ส่งเสริมและแข่งขันกีฬา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B09D4" w:rsidRPr="00CA727D" w:rsidRDefault="008B09D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276C2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โครงการสนับสนุนงบประมาณในการส่งนักกีฬา-กรีฑา เข้าร่วมการแข่งขันกีฬาจังหวัดนครศรีธรรมราช</w:t>
            </w:r>
          </w:p>
          <w:p w:rsidR="00D03602" w:rsidRDefault="00D0360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จัดซื้อวัสดุอุปกรณ์กีฬาต่าง ๆ ให้แก่หมู่บ้าน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ส่งนักกีฬาเข้าแข่งขันและจัดการแข่งขันกีฬาพื้นบ้านและกีฬาอื่นๆ ทุกประเภท</w:t>
            </w:r>
          </w:p>
          <w:p w:rsidR="008B09D4" w:rsidRDefault="008B09D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276C2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</w:t>
            </w:r>
            <w:r w:rsidR="008F7C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เพื่อเป็นค่าใช้จ่ายในการส่งนักกีฬา-กรีฑาอำเภอท่าศาลาเข้าร่วมการแข่งขันกีฬาจังหวัดนครศรีธรรมรา</w:t>
            </w:r>
            <w:r w:rsidR="00E87D28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ช</w:t>
            </w:r>
          </w:p>
        </w:tc>
        <w:tc>
          <w:tcPr>
            <w:tcW w:w="1250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30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Pr="00CA727D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25,000</w:t>
            </w:r>
          </w:p>
        </w:tc>
        <w:tc>
          <w:tcPr>
            <w:tcW w:w="1021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330FEB" w:rsidRPr="00CA727D" w:rsidRDefault="00330FE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Pr="00CA727D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802B8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9" type="#_x0000_t32" style="position:absolute;margin-left:1.5pt;margin-top:13.1pt;width:38.25pt;height:0;z-index:2516613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F27929" w:rsidRPr="00CA727D" w:rsidRDefault="00802B8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8" type="#_x0000_t32" style="position:absolute;margin-left:5.45pt;margin-top:81.35pt;width:38.25pt;height:0;z-index:2516602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802B8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1" type="#_x0000_t32" style="position:absolute;margin-left:5.2pt;margin-top:203.6pt;width:38.25pt;height:0;z-index:2517104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A71841" w:rsidRPr="00CA727D" w:rsidTr="005F682A">
        <w:tc>
          <w:tcPr>
            <w:tcW w:w="673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A71841" w:rsidRPr="00CA727D" w:rsidTr="007F5793">
        <w:tc>
          <w:tcPr>
            <w:tcW w:w="673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A71841" w:rsidRPr="00CA727D" w:rsidTr="007F5793">
        <w:tc>
          <w:tcPr>
            <w:tcW w:w="673" w:type="dxa"/>
          </w:tcPr>
          <w:p w:rsidR="00A71841" w:rsidRPr="00CA727D" w:rsidRDefault="00A71841" w:rsidP="00A718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558" w:type="dxa"/>
          </w:tcPr>
          <w:p w:rsidR="00A71841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 ต้านยาเสพติด</w:t>
            </w: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A71841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สนับสนุนงบประมาณแก่โรงเรียนวัดปลักปลาเพื่อเป็นค่าใช้จ่ายในการจัดการแข่งขันกีฬา-กรีฑา ต้านยาเสพติด</w:t>
            </w: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A71841" w:rsidRPr="00CA727D" w:rsidRDefault="007F5793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021" w:type="dxa"/>
          </w:tcPr>
          <w:p w:rsidR="00A71841" w:rsidRPr="00CA727D" w:rsidRDefault="007F5793" w:rsidP="00A7184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ร.ร.วัดปลักปลา</w:t>
            </w:r>
          </w:p>
        </w:tc>
        <w:tc>
          <w:tcPr>
            <w:tcW w:w="1021" w:type="dxa"/>
          </w:tcPr>
          <w:p w:rsidR="00A71841" w:rsidRPr="00CA727D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802B82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5" type="#_x0000_t32" style="position:absolute;margin-left:2pt;margin-top:12.95pt;width:38.25pt;height:0;z-index:2517114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A71841" w:rsidRPr="00A71841" w:rsidRDefault="00A71841" w:rsidP="00667C0C">
      <w:pPr>
        <w:spacing w:after="0"/>
        <w:rPr>
          <w:i w:val="0"/>
          <w:iCs w:val="0"/>
        </w:rPr>
      </w:pPr>
    </w:p>
    <w:p w:rsidR="00BF3FBD" w:rsidRPr="00EA4CAA" w:rsidRDefault="00BF3FBD" w:rsidP="00BF3FBD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3.3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</w:t>
      </w:r>
      <w:r w:rsidR="009D107E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ป้องกัน แก้ไขปัญหายาเสพติด การรักษาความสงบเรียบร้อยและความเป็นระเบียบของสังคม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BF3FBD" w:rsidRPr="00CA727D" w:rsidTr="00B51E67">
        <w:tc>
          <w:tcPr>
            <w:tcW w:w="673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BF3FBD" w:rsidRPr="00CA727D" w:rsidTr="00B51E67">
        <w:tc>
          <w:tcPr>
            <w:tcW w:w="673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BF3FBD" w:rsidRPr="00CA727D" w:rsidTr="00B51E67">
        <w:tc>
          <w:tcPr>
            <w:tcW w:w="673" w:type="dxa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โครงการป้องกันปัญหายาเสพติด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ฝึกอบรมและทบทวนอาสาป้องกันภัยฝ่ายพลเรือน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รณรงค์ ประชาสัมพันธ์ เผยแพร่ อบรม ป้องกันและแก้ไขปัญหายาเสพติดในรูปแบบต่าง ๆ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อบรมและทบทวนอาสาป้องกันภัยฝ่ายพลเรือน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อุทยานแห่งชาติเขานัน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802B8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2" type="#_x0000_t32" style="position:absolute;margin-left:-.75pt;margin-top:138.35pt;width:38.25pt;height:0;z-index:2516654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802B8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3" type="#_x0000_t32" style="position:absolute;margin-left:.9pt;margin-top:17.6pt;width:38.25pt;height:0;z-index:2516664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BF3FBD" w:rsidRDefault="00BF3FBD" w:rsidP="00667C0C">
      <w:pPr>
        <w:spacing w:after="0"/>
        <w:rPr>
          <w:i w:val="0"/>
          <w:iCs w:val="0"/>
        </w:rPr>
      </w:pPr>
    </w:p>
    <w:p w:rsidR="00D33C9B" w:rsidRPr="00EA4CAA" w:rsidRDefault="00D33C9B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>4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ด้านการศึกษา ศาสนา และวัฒนธรรม</w:t>
      </w:r>
    </w:p>
    <w:p w:rsidR="00D33C9B" w:rsidRPr="00EA4CAA" w:rsidRDefault="00D33C9B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4.1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การส่งเสริมการศึกษาพัฒนาความรู้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D33C9B" w:rsidRPr="00CA727D" w:rsidTr="00623801">
        <w:tc>
          <w:tcPr>
            <w:tcW w:w="673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D33C9B" w:rsidRPr="00CA727D" w:rsidTr="00623801">
        <w:tc>
          <w:tcPr>
            <w:tcW w:w="673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D33C9B" w:rsidRPr="00CA727D" w:rsidTr="00623801">
        <w:tc>
          <w:tcPr>
            <w:tcW w:w="673" w:type="dxa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Pr="00CA727D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D33C9B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จัดซื้อสื่อการเรียนการสอน วัสดุ  อุปกรณ์และครุภัณฑ์ให้ศูนย์พัฒนาเด็กเล็ก</w:t>
            </w:r>
          </w:p>
          <w:p w:rsidR="00B51E67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โครงการจัดการงานวันเด็กประจำปี 2555</w:t>
            </w: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โครงการจัดงานบัณฑิตน้อย</w:t>
            </w:r>
          </w:p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D33C9B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จัดซื้อสื่อการเรียนการสอน วัสดุ อุปกรณ์และครุภัณฑ์ให้ศูนย์พัฒนาเด็กเล็กของ อบต. จำนวน 4 ศูนย์</w:t>
            </w:r>
          </w:p>
          <w:p w:rsidR="00B51E67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จัดงานวันเด็กประจำปี พ.ศ.2555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Pr="00CA727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จัดงานมอบประกาศนียบัตรแก่เด็กที่จบจากศูนย์พัฒนาเด็กเล็กของ อบต.จำนวน 4 ศูนย์</w:t>
            </w:r>
          </w:p>
        </w:tc>
        <w:tc>
          <w:tcPr>
            <w:tcW w:w="1250" w:type="dxa"/>
          </w:tcPr>
          <w:p w:rsidR="00D33C9B" w:rsidRPr="00CA727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161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,400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70,000</w:t>
            </w: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Pr="00CA727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452" w:type="dxa"/>
          </w:tcPr>
          <w:p w:rsidR="00D33C9B" w:rsidRDefault="0089406D" w:rsidP="0089406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D33C9B" w:rsidRDefault="00D33C9B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บริเวณ </w:t>
            </w:r>
          </w:p>
          <w:p w:rsidR="00D33C9B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อบต.ตลิ่งชัน</w:t>
            </w: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D33C9B" w:rsidRPr="00CA727D" w:rsidRDefault="00802B8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7" type="#_x0000_t32" style="position:absolute;margin-left:-2.25pt;margin-top:123.75pt;width:22.5pt;height:.75pt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802B8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8" type="#_x0000_t32" style="position:absolute;margin-left:-.95pt;margin-top:201.75pt;width:22.5pt;height:.75pt;z-index:2516695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802B8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6" type="#_x0000_t32" style="position:absolute;margin-left:7.8pt;margin-top:17.8pt;width:60.75pt;height:1.5pt;flip:y;z-index:2516674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623801" w:rsidRPr="00CA727D" w:rsidTr="00623801">
        <w:tc>
          <w:tcPr>
            <w:tcW w:w="673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623801" w:rsidRPr="00CA727D" w:rsidTr="008306CD">
        <w:tc>
          <w:tcPr>
            <w:tcW w:w="673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623801" w:rsidRPr="00CA727D" w:rsidTr="008306CD">
        <w:tc>
          <w:tcPr>
            <w:tcW w:w="673" w:type="dxa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558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8306CD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อุดหนุนเงินค่าอาหารกลางวันแก่เด็กนักเรียนโรงเรียนวัดปลักปลา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อุดหนุนเงินค่าอาหารกลางวันแก่เด็กนักเรียนโรงเรียนบ้านปากเจา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623801" w:rsidRPr="00CA727D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อุดหนุนเงินค่าอาหารกลางวันแก่เด็กนักเรียนโรงเรียนบ้านหนองหว้า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อุดหนุนเงินค่าอาหารกลางวันแก่เด็กนักเรียนโรงเรียนวัดจันทาราม</w:t>
            </w:r>
          </w:p>
          <w:p w:rsidR="008306CD" w:rsidRPr="00CA727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384,800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371,800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109,200</w:t>
            </w: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525,200</w:t>
            </w:r>
          </w:p>
        </w:tc>
        <w:tc>
          <w:tcPr>
            <w:tcW w:w="1452" w:type="dxa"/>
          </w:tcPr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ร.ร.วัดปลักปลา</w:t>
            </w: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</w:t>
            </w:r>
            <w:r w:rsidR="008306CD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หนองหว้า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ร.ร.วัดจันทาราม</w:t>
            </w:r>
          </w:p>
        </w:tc>
        <w:tc>
          <w:tcPr>
            <w:tcW w:w="1021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623801" w:rsidRPr="00CA727D" w:rsidRDefault="00802B82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5" type="#_x0000_t32" style="position:absolute;margin-left:6.35pt;margin-top:303.95pt;width:121.5pt;height:.05pt;z-index:25175961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3" type="#_x0000_t32" style="position:absolute;margin-left:6.35pt;margin-top:206.45pt;width:138.4pt;height:1.5pt;flip:y;z-index:25175756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42" type="#_x0000_t32" style="position:absolute;margin-left:6.35pt;margin-top:105.95pt;width:138.4pt;height:1.5pt;flip:y;z-index:25167462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9" type="#_x0000_t32" style="position:absolute;margin-left:6.35pt;margin-top:12.2pt;width:144.4pt;height:0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802B82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6" type="#_x0000_t32" style="position:absolute;margin-left:2.2pt;margin-top:303.9pt;width:121.5pt;height:.05pt;z-index:25176064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4" type="#_x0000_t32" style="position:absolute;margin-left:2.2pt;margin-top:206.45pt;width:121.5pt;height:.05pt;z-index:25175859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2" type="#_x0000_t32" style="position:absolute;margin-left:2.2pt;margin-top:105.95pt;width:121.5pt;height:.05pt;z-index:25175654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1" type="#_x0000_t32" style="position:absolute;margin-left:5.95pt;margin-top:12.2pt;width:121.5pt;height:.05pt;z-index:2517555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D33C9B" w:rsidRDefault="00D33C9B" w:rsidP="00667C0C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192CF7" w:rsidRPr="00CA727D" w:rsidTr="000D0B31">
        <w:tc>
          <w:tcPr>
            <w:tcW w:w="673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92CF7" w:rsidRPr="00CA727D" w:rsidRDefault="00192CF7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5A59E4" w:rsidRPr="00CA727D" w:rsidTr="000D0B31">
        <w:tc>
          <w:tcPr>
            <w:tcW w:w="673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0D0B31">
        <w:tc>
          <w:tcPr>
            <w:tcW w:w="673" w:type="dxa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8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4D0943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4D0943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11</w:t>
            </w:r>
          </w:p>
        </w:tc>
        <w:tc>
          <w:tcPr>
            <w:tcW w:w="1558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192CF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</w:tc>
        <w:tc>
          <w:tcPr>
            <w:tcW w:w="1846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4D0943" w:rsidRDefault="004D0943" w:rsidP="004D0943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  <w:r w:rsidR="00C6576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สวนจันทร์</w:t>
            </w:r>
          </w:p>
          <w:p w:rsidR="004D0943" w:rsidRDefault="004D0943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0943" w:rsidRDefault="004D0943" w:rsidP="004D0943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  <w:r w:rsidR="00C6576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ปากเจา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226,200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127,400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139,160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133,280</w:t>
            </w:r>
          </w:p>
        </w:tc>
        <w:tc>
          <w:tcPr>
            <w:tcW w:w="1452" w:type="dxa"/>
          </w:tcPr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ร.ร.บ้านหน้าเขาวัด</w:t>
            </w: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เด็กเล็กบ้านปลักปลา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192CF7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</w:t>
            </w:r>
          </w:p>
          <w:p w:rsidR="00C6576C" w:rsidRPr="00CA727D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สวนจันทร์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ร.ร.วัดจันทาราม</w:t>
            </w:r>
          </w:p>
        </w:tc>
        <w:tc>
          <w:tcPr>
            <w:tcW w:w="1021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92CF7" w:rsidRPr="00CA727D" w:rsidRDefault="00802B82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3" type="#_x0000_t32" style="position:absolute;margin-left:5.6pt;margin-top:319.7pt;width:121.5pt;height:.05pt;z-index:25176780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1" type="#_x0000_t32" style="position:absolute;margin-left:5.6pt;margin-top:205.7pt;width:121.5pt;height:.05pt;z-index:25176576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9" type="#_x0000_t32" style="position:absolute;margin-left:5.6pt;margin-top:106.7pt;width:121.5pt;height:.05pt;z-index:25176371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7" type="#_x0000_t32" style="position:absolute;margin-left:5.6pt;margin-top:17.4pt;width:121.5pt;height:.05pt;z-index:2517616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802B82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4" type="#_x0000_t32" style="position:absolute;margin-left:-1.2pt;margin-top:324.2pt;width:121.5pt;height:.05pt;z-index:25176883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2" type="#_x0000_t32" style="position:absolute;margin-left:2.55pt;margin-top:205.65pt;width:121.5pt;height:.05pt;z-index:25176678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0" type="#_x0000_t32" style="position:absolute;margin-left:2.55pt;margin-top:106.75pt;width:121.5pt;height:.05pt;z-index:25176473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8" type="#_x0000_t32" style="position:absolute;margin-left:2.55pt;margin-top:17.45pt;width:121.5pt;height:.05pt;z-index:2517626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0D0B31" w:rsidRPr="00CA727D" w:rsidTr="000D0B31">
        <w:tc>
          <w:tcPr>
            <w:tcW w:w="673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D0B31" w:rsidRPr="00CA727D" w:rsidRDefault="000D0B31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</w:tr>
      <w:tr w:rsidR="005A59E4" w:rsidRPr="00CA727D" w:rsidTr="000D0B31">
        <w:tc>
          <w:tcPr>
            <w:tcW w:w="673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0D0B31">
        <w:tc>
          <w:tcPr>
            <w:tcW w:w="673" w:type="dxa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12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</w:t>
            </w: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14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</w:t>
            </w: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8E35A0" w:rsidRPr="00CA727D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0D0B31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บ้านหนองหว้า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8E35A0" w:rsidRDefault="00736116" w:rsidP="008E35A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วัดจันทาราม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บ้านปากเจา</w:t>
            </w: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127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,400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76,440</w:t>
            </w: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6B5D2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367,640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6B5D2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260,260</w:t>
            </w:r>
          </w:p>
        </w:tc>
        <w:tc>
          <w:tcPr>
            <w:tcW w:w="1452" w:type="dxa"/>
          </w:tcPr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เด็กเล็กบ้านหน้าเขาวัด</w:t>
            </w:r>
          </w:p>
          <w:p w:rsidR="000D0B31" w:rsidRDefault="000D0B3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ร.ร.บ้านหนองหว้า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วัดจันทาราม</w:t>
            </w:r>
          </w:p>
          <w:p w:rsidR="00736116" w:rsidRDefault="00736116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</w:tc>
        <w:tc>
          <w:tcPr>
            <w:tcW w:w="1021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0D0B31" w:rsidRPr="00CA727D" w:rsidRDefault="00802B82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1" type="#_x0000_t32" style="position:absolute;margin-left:6.75pt;margin-top:301.65pt;width:121.5pt;height:.05pt;z-index:25177600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9" type="#_x0000_t32" style="position:absolute;margin-left:6.75pt;margin-top:204.2pt;width:121.5pt;height:.05pt;z-index:25177395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7" type="#_x0000_t32" style="position:absolute;margin-left:6.75pt;margin-top:108.95pt;width:121.5pt;height:.05pt;z-index:25177190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5" type="#_x0000_t32" style="position:absolute;margin-left:6.75pt;margin-top:13.7pt;width:121.5pt;height:.05pt;z-index:2517698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802B82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2" type="#_x0000_t32" style="position:absolute;margin-left:6.3pt;margin-top:301.7pt;width:121.5pt;height:.05pt;z-index:25177702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0" type="#_x0000_t32" style="position:absolute;margin-left:6.3pt;margin-top:208.7pt;width:121.5pt;height:.05pt;z-index:25177497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8" type="#_x0000_t32" style="position:absolute;margin-left:6.3pt;margin-top:109pt;width:121.5pt;height:.05pt;z-index:25177292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6" type="#_x0000_t32" style="position:absolute;margin-left:6.3pt;margin-top:18.2pt;width:121.5pt;height:.05pt;z-index:2517708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5A59E4" w:rsidRPr="00CA727D" w:rsidTr="00A0567F">
        <w:tc>
          <w:tcPr>
            <w:tcW w:w="673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A59E4" w:rsidRPr="00CA727D" w:rsidRDefault="005A59E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5A59E4" w:rsidRPr="00CA727D" w:rsidRDefault="005A59E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5A59E4" w:rsidRPr="00CA727D" w:rsidTr="00A0567F">
        <w:tc>
          <w:tcPr>
            <w:tcW w:w="673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A0567F">
        <w:tc>
          <w:tcPr>
            <w:tcW w:w="673" w:type="dxa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17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18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19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A59E4" w:rsidRPr="00CA727D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</w:t>
            </w:r>
          </w:p>
          <w:p w:rsidR="005A59E4" w:rsidRPr="00736116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A59E4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5A59E4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หน้าเขาวัด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5A59E4" w:rsidRDefault="00736116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วัดปลักปลา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73611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73611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A59E4" w:rsidRPr="00CA727D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158,340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269,360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127,400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139,160</w:t>
            </w:r>
          </w:p>
        </w:tc>
        <w:tc>
          <w:tcPr>
            <w:tcW w:w="1452" w:type="dxa"/>
          </w:tcPr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ร.ร.บ้านหน้าเขาวัด</w:t>
            </w:r>
          </w:p>
          <w:p w:rsidR="00736116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วัดปลักปลา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6116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5A59E4" w:rsidRPr="00736116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</w:tc>
        <w:tc>
          <w:tcPr>
            <w:tcW w:w="1021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A59E4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9" type="#_x0000_t32" style="position:absolute;margin-left:6.75pt;margin-top:301.7pt;width:121.5pt;height:.05pt;z-index:25178419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7" type="#_x0000_t32" style="position:absolute;margin-left:6.75pt;margin-top:206.4pt;width:121.5pt;height:.05pt;z-index:25178214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5" type="#_x0000_t32" style="position:absolute;margin-left:6.75pt;margin-top:106.65pt;width:121.5pt;height:.05pt;z-index:25178009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3" type="#_x0000_t32" style="position:absolute;margin-left:6.75pt;margin-top:14.45pt;width:121.5pt;height:.05pt;z-index:2517780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0" type="#_x0000_t32" style="position:absolute;margin-left:1.8pt;margin-top:306.15pt;width:121.5pt;height:.05pt;z-index:25178521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8" type="#_x0000_t32" style="position:absolute;margin-left:7.8pt;margin-top:206.45pt;width:121.5pt;height:.05pt;z-index:25178316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6" type="#_x0000_t32" style="position:absolute;margin-left:7.8pt;margin-top:106.6pt;width:121.5pt;height:.05pt;z-index:25178112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4" type="#_x0000_t32" style="position:absolute;margin-left:1.8pt;margin-top:14.5pt;width:121.5pt;height:.05pt;z-index:2517790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564CAF" w:rsidRPr="00CA727D" w:rsidTr="00A0567F">
        <w:tc>
          <w:tcPr>
            <w:tcW w:w="673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64CAF" w:rsidRPr="00CA727D" w:rsidRDefault="00564CAF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564CAF" w:rsidRPr="00CA727D" w:rsidRDefault="00564CAF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564CAF" w:rsidRPr="00CA727D" w:rsidTr="00A0567F">
        <w:tc>
          <w:tcPr>
            <w:tcW w:w="673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64CAF" w:rsidRPr="00CA727D" w:rsidTr="00A0567F">
        <w:tc>
          <w:tcPr>
            <w:tcW w:w="673" w:type="dxa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21</w:t>
            </w: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Pr="00CA727D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22</w:t>
            </w: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D55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64CAF" w:rsidRPr="00CA727D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F682A" w:rsidP="00D55E9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โครงการปรับปรุงซ่อมแซมศูนย์พัฒนาเด็กเล็กบ้านปลักปลา</w:t>
            </w: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Pr="00CA727D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64CAF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จัดซื้ออาหารเสริม(นม)ให้แก่เด็กศูนย์พัฒนาเด็กเล็กบ้านปากเจา</w:t>
            </w: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  <w:r w:rsidR="00D55E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บ้านหน้าเขาวัด</w:t>
            </w:r>
          </w:p>
          <w:p w:rsidR="005F682A" w:rsidRDefault="005F682A" w:rsidP="00564CA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E70D0" w:rsidRDefault="00FE70D0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ปรับปรุงต่อเติมอาคารศูนย์พัฒนาเด็กเล็กบ้านปลักปลาตามแบบแปลนและรายการที่ อบต.กำหนด</w:t>
            </w:r>
          </w:p>
          <w:p w:rsidR="005F682A" w:rsidRDefault="005F682A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133,280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D55E9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127,400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E70D0" w:rsidRDefault="00E6413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950,000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564CAF" w:rsidRDefault="00D55E9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D55E9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6413B" w:rsidRPr="00D55E94" w:rsidRDefault="00E6413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E6413B" w:rsidP="00E6413B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ศูนย์พัฒนาเด็กเล็กบ้านปลักปลา หมู่ที่ 2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6413B" w:rsidRDefault="00E6413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64CAF" w:rsidRPr="00CA727D" w:rsidRDefault="00564CAF" w:rsidP="00D55E9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64CAF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3" type="#_x0000_t32" style="position:absolute;margin-left:4.85pt;margin-top:105.95pt;width:121.5pt;height:.05pt;z-index:25178828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1" type="#_x0000_t32" style="position:absolute;margin-left:4.85pt;margin-top:13.7pt;width:121.5pt;height:.05pt;z-index:2517862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5" type="#_x0000_t32" style="position:absolute;margin-left:-4.3pt;margin-top:204.9pt;width:55.5pt;height:.05pt;z-index:2517903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4" type="#_x0000_t32" style="position:absolute;margin-left:7.05pt;margin-top:106pt;width:121.5pt;height:.05pt;z-index:25178931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2" type="#_x0000_t32" style="position:absolute;margin-left:1.05pt;margin-top:13.75pt;width:121.5pt;height:.05pt;z-index:2517872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192CF7" w:rsidRDefault="00192CF7" w:rsidP="00667C0C">
      <w:pPr>
        <w:spacing w:after="0"/>
        <w:rPr>
          <w:i w:val="0"/>
          <w:iCs w:val="0"/>
        </w:rPr>
      </w:pPr>
    </w:p>
    <w:p w:rsidR="00054803" w:rsidRPr="00EA4CAA" w:rsidRDefault="00054803" w:rsidP="00054803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 xml:space="preserve">4.2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แนวทางการพัฒนา การบำรุงศาสนาและวัฒนธรรม</w:t>
      </w:r>
    </w:p>
    <w:tbl>
      <w:tblPr>
        <w:tblStyle w:val="a3"/>
        <w:tblW w:w="14466" w:type="dxa"/>
        <w:tblLook w:val="04A0"/>
      </w:tblPr>
      <w:tblGrid>
        <w:gridCol w:w="673"/>
        <w:gridCol w:w="1703"/>
        <w:gridCol w:w="1696"/>
        <w:gridCol w:w="1250"/>
        <w:gridCol w:w="1168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054803" w:rsidRPr="00CA727D" w:rsidTr="00372454">
        <w:tc>
          <w:tcPr>
            <w:tcW w:w="673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54803" w:rsidRPr="00CA727D" w:rsidRDefault="00054803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054803" w:rsidRPr="00CA727D" w:rsidRDefault="00054803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054803" w:rsidRPr="00CA727D" w:rsidTr="00372454">
        <w:tc>
          <w:tcPr>
            <w:tcW w:w="673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054803" w:rsidRPr="00CA727D" w:rsidTr="00372454">
        <w:tc>
          <w:tcPr>
            <w:tcW w:w="673" w:type="dxa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โครงการจัดงานวันกตัญญู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โครงการสนับสนุนการจัดงานเทศกาลเดือนสิบ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0CE7" w:rsidRDefault="00190CE7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โครงการถวายเทียนพรรษาและผ้าอาบน้ำฝน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จัดกิจกรรมเนื่องในวันสงกรานต์ รดน้ำขอพรผู้สูงอายุ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สนับสนุนงบประมาณให้ที่ทำการปกครองอำเภอท่าศาลาเพื่อใช้เป็นค่าใช้จ่ายในการจัดงานเทศกาลเดือนสิบ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จัดกิจกรรมประเพณีถวายเทียนพรรษาและถวายผ้าอาบน้ำฝนประจำปี 2555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Pr="00CA727D" w:rsidRDefault="00EA4CAA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168" w:type="dxa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วัดต่าง ๆ </w:t>
            </w: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ในเขตตำบลตลิ่งชัน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Pr="00CA727D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54803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3" type="#_x0000_t32" style="position:absolute;margin-left:-2.05pt;margin-top:17.6pt;width:22.5pt;height:0;z-index:2517012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4" type="#_x0000_t32" style="position:absolute;margin-left:5.95pt;margin-top:214.1pt;width:38.25pt;height:0;z-index:2517022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2" type="#_x0000_t32" style="position:absolute;margin-left:4.85pt;margin-top:82.85pt;width:38.25pt;height:0;z-index:2517002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372454" w:rsidRPr="00CA727D" w:rsidTr="00372454">
        <w:tc>
          <w:tcPr>
            <w:tcW w:w="673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372454" w:rsidRPr="00CA727D" w:rsidRDefault="0037245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372454" w:rsidRPr="00CA727D" w:rsidRDefault="0037245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372454" w:rsidRPr="00CA727D" w:rsidTr="00372454">
        <w:tc>
          <w:tcPr>
            <w:tcW w:w="673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372454" w:rsidRPr="00CA727D" w:rsidTr="00372454">
        <w:tc>
          <w:tcPr>
            <w:tcW w:w="673" w:type="dxa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37245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โครงการสนับสนุนการจัดงานรัฐพิธีของอำเภอท่าศาลา</w:t>
            </w: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372454" w:rsidRPr="00CA727D" w:rsidRDefault="00372454" w:rsidP="0037245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สนับสนุนงบประมาณให้ที่ทำการปกครองอำเภอท่าศาลาเพื่อใช้เป็นค่าใช้จ่ายในการจัดงานรัฐพิธีประจำปี พ.ศ.2555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372454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6" type="#_x0000_t32" style="position:absolute;margin-left:-2.85pt;margin-top:12.2pt;width:22.5pt;height:0;z-index:2517053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054803" w:rsidRDefault="00054803" w:rsidP="00372454">
      <w:pPr>
        <w:spacing w:after="0"/>
        <w:rPr>
          <w:i w:val="0"/>
          <w:iCs w:val="0"/>
        </w:rPr>
      </w:pPr>
    </w:p>
    <w:p w:rsidR="009D107E" w:rsidRPr="00EA4CAA" w:rsidRDefault="009D107E" w:rsidP="009D107E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lastRenderedPageBreak/>
        <w:t xml:space="preserve">5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ด้านสาธารณสุข</w:t>
      </w:r>
    </w:p>
    <w:p w:rsidR="009D107E" w:rsidRPr="00EA4CAA" w:rsidRDefault="009D107E" w:rsidP="009D107E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5.1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การดูแลสุขภาพอนามัยและการแพร่ระบาดของโรคติดต่อ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9D107E" w:rsidRPr="00CA727D" w:rsidTr="00A0567F">
        <w:tc>
          <w:tcPr>
            <w:tcW w:w="673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9D107E" w:rsidRPr="00CA727D" w:rsidRDefault="009D107E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9D107E" w:rsidRPr="00CA727D" w:rsidRDefault="009D107E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9D107E" w:rsidRPr="00CA727D" w:rsidTr="00A0567F">
        <w:tc>
          <w:tcPr>
            <w:tcW w:w="673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9D107E" w:rsidRPr="00CA727D" w:rsidTr="00A0567F">
        <w:tc>
          <w:tcPr>
            <w:tcW w:w="673" w:type="dxa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Pr="00CA727D" w:rsidRDefault="006812D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558" w:type="dxa"/>
          </w:tcPr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โครงการป้องกันโรคไข้เลือดออก</w:t>
            </w: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734A4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ฉีดวัคซีนป้องกันโรคพิษสุนัขบ้า</w:t>
            </w: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67681D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สำรว</w:t>
            </w:r>
            <w:r w:rsidR="00734A4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จข้อมูล จปฐ.</w:t>
            </w: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โครงการพัฒนาสาธารณสุขมูลฐานในตำบล</w:t>
            </w: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9D107E" w:rsidRPr="00CA727D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จัดซื้อสารเคมีในการกำจัดลูกน้ำยุงลาย</w:t>
            </w: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จัดซื้อวัคซีนป้องกันโรคพิษสุนัขบ้าและฉีดวัคซีนสุนัขและแมว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สำรวจข้อมูล จปฐ.ประจำปี 2555</w:t>
            </w: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Pr="00CA727D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สนับสนุนงบประมาณศูนย์สาธารณสุขมูลฐาน(ศสมช.) จำนวน 9 ศูนย์</w:t>
            </w:r>
          </w:p>
        </w:tc>
        <w:tc>
          <w:tcPr>
            <w:tcW w:w="1250" w:type="dxa"/>
          </w:tcPr>
          <w:p w:rsidR="009D107E" w:rsidRPr="00CA727D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20,000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9</w:t>
            </w:r>
            <w:r w:rsidR="009D107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</w:t>
            </w:r>
            <w:r w:rsidR="009D107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6812DB" w:rsidRDefault="006812DB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90,000</w:t>
            </w:r>
          </w:p>
          <w:p w:rsidR="006812DB" w:rsidRPr="00CA727D" w:rsidRDefault="006812DB" w:rsidP="00734A4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9D107E" w:rsidRDefault="009D107E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6812DB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6812DB" w:rsidRPr="00CA727D" w:rsidRDefault="006812D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Pr="00CA727D" w:rsidRDefault="006812DB" w:rsidP="006812DB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9D107E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0" type="#_x0000_t32" style="position:absolute;margin-left:-1.5pt;margin-top:160.95pt;width:73.15pt;height:0;z-index:2517094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9" type="#_x0000_t32" style="position:absolute;margin-left:5.8pt;margin-top:61.95pt;width:37.9pt;height:.75pt;z-index:2517084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8" type="#_x0000_t32" style="position:absolute;margin-left:.9pt;margin-top:9.45pt;width:54pt;height:1.5pt;flip:y;z-index:2517073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9D107E" w:rsidRPr="00CA727D" w:rsidRDefault="00802B8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6" type="#_x0000_t32" style="position:absolute;margin-left:-.8pt;margin-top:217.95pt;width:73.15pt;height:0;z-index:2517125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9D107E" w:rsidRDefault="009D107E" w:rsidP="00372454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04E94" w:rsidRPr="00CA727D" w:rsidTr="00907200">
        <w:tc>
          <w:tcPr>
            <w:tcW w:w="673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04E94" w:rsidRPr="00CA727D" w:rsidRDefault="00504E9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504E94" w:rsidRPr="00CA727D" w:rsidRDefault="00504E9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504E94" w:rsidRPr="00CA727D" w:rsidTr="00907200">
        <w:tc>
          <w:tcPr>
            <w:tcW w:w="673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04E94" w:rsidRPr="00CA727D" w:rsidTr="00907200">
        <w:tc>
          <w:tcPr>
            <w:tcW w:w="673" w:type="dxa"/>
          </w:tcPr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โครงการกองทุนหลักประกันสุขภาพตำบล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ตลิ่งชัน</w:t>
            </w: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สมทบกองทุนหลักประกันสุขภาพตำบลตลิ่งชัน เพื่อจัดตั้งกองทุนหลักประกันสุขภาพระดับตำบล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100,000</w:t>
            </w: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504E94" w:rsidRDefault="00504E94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04E94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7" type="#_x0000_t32" style="position:absolute;margin-left:-.35pt;margin-top:10.95pt;width:54pt;height:1.5pt;flip:y;z-index:2517145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04E94" w:rsidRDefault="00504E94" w:rsidP="00372454">
      <w:pPr>
        <w:spacing w:after="0"/>
        <w:rPr>
          <w:i w:val="0"/>
          <w:iCs w:val="0"/>
        </w:rPr>
      </w:pPr>
    </w:p>
    <w:p w:rsidR="000C118A" w:rsidRPr="00EA4CAA" w:rsidRDefault="000C118A" w:rsidP="000C118A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>
        <w:rPr>
          <w:rFonts w:asciiTheme="minorBidi" w:hAnsiTheme="minorBidi"/>
          <w:b/>
          <w:bCs/>
          <w:i w:val="0"/>
          <w:iCs w:val="0"/>
          <w:sz w:val="28"/>
        </w:rPr>
        <w:lastRenderedPageBreak/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การเมืองการปกครอง</w:t>
      </w:r>
    </w:p>
    <w:p w:rsidR="000C118A" w:rsidRPr="00EA4CAA" w:rsidRDefault="000C118A" w:rsidP="000C118A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การเสริมสร้างความรู้ ความเข้าใจด้านการเมืองการบริหาร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0C118A" w:rsidRPr="00CA727D" w:rsidTr="00907200">
        <w:tc>
          <w:tcPr>
            <w:tcW w:w="673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C118A" w:rsidRPr="00CA727D" w:rsidRDefault="000C118A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0C118A" w:rsidRPr="00CA727D" w:rsidRDefault="000C118A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0C118A" w:rsidRPr="00CA727D" w:rsidTr="00907200">
        <w:tc>
          <w:tcPr>
            <w:tcW w:w="673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0C118A" w:rsidRPr="00CA727D" w:rsidTr="00907200">
        <w:tc>
          <w:tcPr>
            <w:tcW w:w="673" w:type="dxa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432B8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อบต.ประชาชน</w:t>
            </w: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432B8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ส่งเสริมประชาสัมพันธ์ด้านการข้อมูลข่าวสาร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0C118A" w:rsidRPr="00CA727D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ออกบริการประชาชนในด้านต่าง ๆ</w:t>
            </w: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เผยแพร่ข้อมูลข่าวสารด้านต่าง ๆ ของ อบต.ในรูปแบบต่าง ๆ เช่นแผ่นพับ ใบปลิว โปสเตอร์ ปฏิทิน วารสาร ฯลฯ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C118A" w:rsidRPr="00CA727D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  <w:r w:rsidR="000C118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711C9D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</w:t>
            </w:r>
            <w:r w:rsidR="000C118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711C9D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0C118A" w:rsidRDefault="000C118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711C9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0C118A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2" type="#_x0000_t32" style="position:absolute;margin-left:8.15pt;margin-top:67.95pt;width:37.9pt;height:.75pt;z-index:2517176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85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C118A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1" type="#_x0000_t32" style="position:absolute;margin-left:24.05pt;margin-top:9.45pt;width:54pt;height:1.5pt;flip:y;z-index:2517166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5" type="#_x0000_t32" style="position:absolute;margin-left:-2.1pt;margin-top:67.95pt;width:37.9pt;height:.75pt;z-index:2517186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3970DD" w:rsidRDefault="003970DD" w:rsidP="00372454">
      <w:pPr>
        <w:spacing w:after="0"/>
        <w:rPr>
          <w:i w:val="0"/>
          <w:iCs w:val="0"/>
        </w:rPr>
      </w:pPr>
    </w:p>
    <w:p w:rsidR="00EE3005" w:rsidRDefault="00EE3005" w:rsidP="00372454">
      <w:pPr>
        <w:spacing w:after="0"/>
        <w:rPr>
          <w:i w:val="0"/>
          <w:iCs w:val="0"/>
        </w:rPr>
      </w:pPr>
    </w:p>
    <w:p w:rsidR="00EE3005" w:rsidRDefault="00EE3005" w:rsidP="00372454">
      <w:pPr>
        <w:spacing w:after="0"/>
        <w:rPr>
          <w:i w:val="0"/>
          <w:iCs w:val="0"/>
        </w:rPr>
      </w:pPr>
    </w:p>
    <w:p w:rsidR="00EE3005" w:rsidRPr="00EA4CAA" w:rsidRDefault="00EE3005" w:rsidP="00EE3005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lastRenderedPageBreak/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การเพิ่มประสิทธิภาพในการบริหาร และการให้บริการประชาชน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EE3005" w:rsidRPr="00CA727D" w:rsidTr="00907200">
        <w:tc>
          <w:tcPr>
            <w:tcW w:w="673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EE3005" w:rsidRPr="00CA727D" w:rsidRDefault="00EE3005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EE3005" w:rsidRPr="00CA727D" w:rsidRDefault="00EE3005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EE3005" w:rsidRPr="00CA727D" w:rsidTr="00907200">
        <w:tc>
          <w:tcPr>
            <w:tcW w:w="673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EE3005" w:rsidRPr="00CA727D" w:rsidTr="00907200">
        <w:tc>
          <w:tcPr>
            <w:tcW w:w="673" w:type="dxa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Pr="00CA727D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 ให้บริการจัดเก็บภาษีนอกสถานที่</w:t>
            </w: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FB0F1F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จัดทำเวทีประชาคมหมู่บ้าน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โครงการสนับสนุนงบประมาณในการดำเนินงานของศูนย์ข้อมูลข่าวสารในการจัดซื้อจัดจ้างระดับอำเภอ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EE3005" w:rsidRPr="00CA727D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จัดเจ้าหน้าที่ออกบริการจัดเก็บภาษีทุกหมู่บ้านในตำบล</w:t>
            </w: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จัดประชุมประชาคมหมู่บ้านเพื่อจัดทำแผนพัฒนาสามปี(พ.ศ.2556-2558)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Pr="00CA727D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 อบต.ท่าศาลาเป็นค่าใช้จ่ายในการบริหารศูนย์รวมข้อมูลข่าวสารในการจัดซื้อจัดจ้างระดับอำเภอ</w:t>
            </w:r>
          </w:p>
        </w:tc>
        <w:tc>
          <w:tcPr>
            <w:tcW w:w="1250" w:type="dxa"/>
          </w:tcPr>
          <w:p w:rsidR="00EE3005" w:rsidRPr="00CA727D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="00EE300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Pr="00CA727D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="00EE300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20,000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EE3005" w:rsidRDefault="00EE300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Default="00FB0F1F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อบต.ท่าศาลา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EE3005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9" type="#_x0000_t32" style="position:absolute;margin-left:-2.95pt;margin-top:181.05pt;width:94.5pt;height:0;z-index:2517227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23" w:type="dxa"/>
          </w:tcPr>
          <w:p w:rsidR="00EE3005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6" type="#_x0000_t32" style="position:absolute;margin-left:7.15pt;margin-top:10.95pt;width:94.5pt;height:0;z-index:2517207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7" type="#_x0000_t32" style="position:absolute;margin-left:-.95pt;margin-top:85.05pt;width:37.9pt;height:.75pt;z-index:2517217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4D14DA" w:rsidRPr="00CA727D" w:rsidTr="00907200">
        <w:tc>
          <w:tcPr>
            <w:tcW w:w="673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4D14DA" w:rsidRPr="00CA727D" w:rsidRDefault="004D14DA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4D14DA" w:rsidRPr="00CA727D" w:rsidRDefault="004D14DA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4D14DA" w:rsidRPr="00CA727D" w:rsidTr="00907200">
        <w:tc>
          <w:tcPr>
            <w:tcW w:w="673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4D14DA" w:rsidRPr="00CA727D" w:rsidTr="00907200">
        <w:tc>
          <w:tcPr>
            <w:tcW w:w="673" w:type="dxa"/>
          </w:tcPr>
          <w:p w:rsidR="004D14DA" w:rsidRDefault="00907200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  <w:p w:rsidR="00615BB5" w:rsidRPr="00CA727D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โครงการ </w:t>
            </w:r>
            <w:r w:rsidR="0090720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จัดซื้อวัสดุสำนักงาน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D3B13" w:rsidRDefault="00CD3B1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Pr="00CA727D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โครงการจัดซื้อครุภัณฑ์คอมพิวเตอร์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54580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โครงการจัดซื้อครุภัณฑ์งานบ้านงานครัว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4D14DA" w:rsidRPr="00CA727D" w:rsidRDefault="00907200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จัดซื้อวัสดุสำนักงานเพื่อใช้ในสำนักงานและศูนย์พัฒนา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Pr="00CA727D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จัดซื้อเครื่องดูดฝุ่น จำนวน 1 เครื่อง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จัดซื้อจอภาพแบบ 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LCD</w:t>
            </w:r>
            <w:r w:rsidR="00545806">
              <w:rPr>
                <w:rFonts w:asciiTheme="minorBidi" w:hAnsiTheme="minorBidi"/>
                <w:i w:val="0"/>
                <w:iCs w:val="0"/>
                <w:sz w:val="28"/>
              </w:rPr>
              <w:t xml:space="preserve"> </w:t>
            </w:r>
            <w:r w:rsidR="0054580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หรือ </w:t>
            </w:r>
            <w:r w:rsidR="00545806">
              <w:rPr>
                <w:rFonts w:asciiTheme="minorBidi" w:hAnsiTheme="minorBidi"/>
                <w:i w:val="0"/>
                <w:iCs w:val="0"/>
                <w:sz w:val="28"/>
              </w:rPr>
              <w:t xml:space="preserve">LED </w:t>
            </w:r>
            <w:r w:rsidR="0054580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ขนาดไม่น้อยกว่า 18 นิ้ว จำนวน 1 เครื่อง</w:t>
            </w: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จัดซื้อเครื่องกรองน้ำ จำนวน 1 เครื่อง</w:t>
            </w:r>
          </w:p>
        </w:tc>
        <w:tc>
          <w:tcPr>
            <w:tcW w:w="1250" w:type="dxa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="00615BB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Pr="00CA727D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12,000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4,300</w:t>
            </w: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7,800</w:t>
            </w:r>
          </w:p>
        </w:tc>
        <w:tc>
          <w:tcPr>
            <w:tcW w:w="1452" w:type="dxa"/>
          </w:tcPr>
          <w:p w:rsidR="004D14DA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</w:tc>
        <w:tc>
          <w:tcPr>
            <w:tcW w:w="1021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4D14DA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0" type="#_x0000_t32" style="position:absolute;margin-left:12pt;margin-top:10.95pt;width:315pt;height:0;z-index:2517248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B1734C" w:rsidRDefault="00B1734C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34C" w:rsidRP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4D14DA" w:rsidRPr="00B1734C" w:rsidRDefault="004D14DA" w:rsidP="00B1734C">
            <w:pPr>
              <w:rPr>
                <w:rFonts w:asciiTheme="minorBidi" w:hAnsiTheme="minorBidi"/>
                <w:sz w:val="28"/>
              </w:rPr>
            </w:pPr>
          </w:p>
        </w:tc>
        <w:tc>
          <w:tcPr>
            <w:tcW w:w="623" w:type="dxa"/>
          </w:tcPr>
          <w:p w:rsidR="004D14DA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1" type="#_x0000_t32" style="position:absolute;margin-left:4.55pt;margin-top:165.2pt;width:43.1pt;height:0;z-index:2517350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802B82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3" type="#_x0000_t32" style="position:absolute;margin-left:.75pt;margin-top:83.45pt;width:43.1pt;height:0;z-index:25173708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2" type="#_x0000_t32" style="position:absolute;margin-left:.75pt;margin-top:255.2pt;width:43.1pt;height:0;z-index:2517360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EE3005" w:rsidRDefault="00EE3005" w:rsidP="00372454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45806" w:rsidRPr="00CA727D" w:rsidTr="0040509E">
        <w:tc>
          <w:tcPr>
            <w:tcW w:w="673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45806" w:rsidRPr="00CA727D" w:rsidRDefault="00545806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545806" w:rsidRPr="00CA727D" w:rsidRDefault="00545806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545806" w:rsidRPr="00CA727D" w:rsidTr="0040509E">
        <w:tc>
          <w:tcPr>
            <w:tcW w:w="673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45806" w:rsidRPr="00CA727D" w:rsidTr="0040509E">
        <w:tc>
          <w:tcPr>
            <w:tcW w:w="673" w:type="dxa"/>
          </w:tcPr>
          <w:p w:rsidR="00545806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8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617610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</w:t>
            </w:r>
            <w:r w:rsidR="00B172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การเกษตร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</w:t>
            </w:r>
            <w:r w:rsidR="00B172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โรงงาน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617610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โครงการสำรวจความพึงพอใจของประชาชน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B17294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B172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เครื่องสูบน้ำแบบน้ำลึก </w:t>
            </w:r>
          </w:p>
          <w:p w:rsidR="00545806" w:rsidRPr="00CA727D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จำนวน 1 ตัว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B172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เลื่อยโซ่ยนต์ จำนวน 1 เครื่อง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617610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จ้างองค์กรหรือสถาบันที่เป็นกลางดำเนินการสำรวจความพึงพอใจของผู้รับบริการจาก อบต.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Pr="00545806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45806" w:rsidRPr="00CA727D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21</w:t>
            </w:r>
            <w:r w:rsidR="0054580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</w:t>
            </w:r>
            <w:r w:rsidR="0054580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617610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25,000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617610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617610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45806" w:rsidRPr="00CA727D" w:rsidRDefault="00802B82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0" type="#_x0000_t32" style="position:absolute;margin-left:.4pt;margin-top:87.2pt;width:43.1pt;height:0;z-index:2517340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45806" w:rsidRPr="00CA727D" w:rsidRDefault="00802B82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4" type="#_x0000_t32" style="position:absolute;margin-left:-1.85pt;margin-top:11pt;width:49.5pt;height:0;z-index:2517268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802B82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6" type="#_x0000_t32" style="position:absolute;margin-left:3.55pt;margin-top:144.95pt;width:43.1pt;height:0;z-index:2517913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88679C" w:rsidRPr="00EA4CAA" w:rsidRDefault="0088679C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>
        <w:rPr>
          <w:rFonts w:asciiTheme="minorBidi" w:hAnsiTheme="minorBidi"/>
          <w:b/>
          <w:bCs/>
          <w:i w:val="0"/>
          <w:iCs w:val="0"/>
          <w:sz w:val="28"/>
        </w:rPr>
        <w:lastRenderedPageBreak/>
        <w:t>7.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ทรัพยากรธรรมชาติ สิ่งแวดล้อมและการท่องเที่ยว</w:t>
      </w:r>
    </w:p>
    <w:p w:rsidR="0088679C" w:rsidRPr="00EA4CAA" w:rsidRDefault="0088679C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7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การอนุรักษ์ทรัพยากรธรรมชาติและสิ่งแวดล้อม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88679C" w:rsidRPr="00CA727D" w:rsidTr="0040509E">
        <w:tc>
          <w:tcPr>
            <w:tcW w:w="673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88679C" w:rsidRPr="00CA727D" w:rsidRDefault="0088679C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88679C" w:rsidRPr="00CA727D" w:rsidRDefault="0088679C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88679C" w:rsidRPr="00CA727D" w:rsidTr="0040509E">
        <w:tc>
          <w:tcPr>
            <w:tcW w:w="673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88679C" w:rsidRPr="00CA727D" w:rsidTr="0040509E">
        <w:tc>
          <w:tcPr>
            <w:tcW w:w="673" w:type="dxa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โครงการปลูกต้นไม้ตามสถานที่ต่าง ๆ</w:t>
            </w: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781333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อนุรักษ์พันธุ์สัตว์น้ำ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ปลูกต้นไม้ตามบริเวณสถานที่สำคัญต่าง ๆ</w:t>
            </w: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ปล่อยพันธุ์ปลาน้ำจืดตามบริเวณแหล่งน้ำต่าง ๆ ในตำบล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5,000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  <w:r w:rsidR="0088679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5,000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88679C" w:rsidRPr="00CA727D" w:rsidRDefault="00802B82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5" type="#_x0000_t32" style="position:absolute;margin-left:24.05pt;margin-top:9.45pt;width:54pt;height:1.5pt;flip:y;z-index:2517288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02B82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7" type="#_x0000_t32" style="position:absolute;margin-left:-2.1pt;margin-top:73.2pt;width:37.9pt;height:.75pt;z-index:2517309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45806" w:rsidRDefault="00545806" w:rsidP="00545806">
      <w:pPr>
        <w:spacing w:after="0"/>
        <w:rPr>
          <w:i w:val="0"/>
          <w:iCs w:val="0"/>
        </w:rPr>
      </w:pPr>
    </w:p>
    <w:p w:rsidR="00545806" w:rsidRDefault="00545806" w:rsidP="00372454">
      <w:pPr>
        <w:spacing w:after="0"/>
        <w:rPr>
          <w:i w:val="0"/>
          <w:iCs w:val="0"/>
        </w:rPr>
      </w:pPr>
    </w:p>
    <w:p w:rsidR="00781333" w:rsidRPr="00EA4CAA" w:rsidRDefault="00781333" w:rsidP="00781333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lastRenderedPageBreak/>
        <w:t>7.2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การส่งเสริมประชาสัมพันธ์และการพัฒนาแหล่งท่องเที่ยว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781333" w:rsidRPr="00CA727D" w:rsidTr="0040509E">
        <w:tc>
          <w:tcPr>
            <w:tcW w:w="673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781333" w:rsidRPr="00CA727D" w:rsidRDefault="00781333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</w:tc>
        <w:tc>
          <w:tcPr>
            <w:tcW w:w="5193" w:type="dxa"/>
            <w:gridSpan w:val="9"/>
            <w:vAlign w:val="center"/>
          </w:tcPr>
          <w:p w:rsidR="00781333" w:rsidRPr="00CA727D" w:rsidRDefault="00781333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515387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</w:tr>
      <w:tr w:rsidR="00781333" w:rsidRPr="00CA727D" w:rsidTr="0040509E">
        <w:tc>
          <w:tcPr>
            <w:tcW w:w="673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781333" w:rsidRPr="00CA727D" w:rsidTr="0040509E">
        <w:tc>
          <w:tcPr>
            <w:tcW w:w="673" w:type="dxa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โครงการประชาสัมพันธ์การท่องเที่ยว</w:t>
            </w: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ประชาสัมพันธ์การท่องเที่ยวของตำบลในรูปแบบต่าง ๆ เช่น จัดทำป้ายต่าง ๆ</w:t>
            </w: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781333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100,000</w:t>
            </w: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781333" w:rsidRPr="00CA727D" w:rsidRDefault="00802B82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8" type="#_x0000_t32" style="position:absolute;margin-left:24.05pt;margin-top:9.45pt;width:54pt;height:1.5pt;flip:y;z-index:2517329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781333" w:rsidRPr="004D14DA" w:rsidRDefault="00781333" w:rsidP="00372454">
      <w:pPr>
        <w:spacing w:after="0"/>
        <w:rPr>
          <w:i w:val="0"/>
          <w:iCs w:val="0"/>
        </w:rPr>
      </w:pPr>
    </w:p>
    <w:sectPr w:rsidR="00781333" w:rsidRPr="004D14DA" w:rsidSect="0040509E">
      <w:headerReference w:type="default" r:id="rId6"/>
      <w:pgSz w:w="16838" w:h="11906" w:orient="landscape"/>
      <w:pgMar w:top="1440" w:right="1440" w:bottom="1440" w:left="144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BAE" w:rsidRDefault="00B45BAE" w:rsidP="0040509E">
      <w:pPr>
        <w:spacing w:after="0" w:line="240" w:lineRule="auto"/>
      </w:pPr>
      <w:r>
        <w:separator/>
      </w:r>
    </w:p>
  </w:endnote>
  <w:endnote w:type="continuationSeparator" w:id="1">
    <w:p w:rsidR="00B45BAE" w:rsidRDefault="00B45BAE" w:rsidP="0040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BAE" w:rsidRDefault="00B45BAE" w:rsidP="0040509E">
      <w:pPr>
        <w:spacing w:after="0" w:line="240" w:lineRule="auto"/>
      </w:pPr>
      <w:r>
        <w:separator/>
      </w:r>
    </w:p>
  </w:footnote>
  <w:footnote w:type="continuationSeparator" w:id="1">
    <w:p w:rsidR="00B45BAE" w:rsidRDefault="00B45BAE" w:rsidP="00405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42685"/>
      <w:docPartObj>
        <w:docPartGallery w:val="Page Numbers (Top of Page)"/>
        <w:docPartUnique/>
      </w:docPartObj>
    </w:sdtPr>
    <w:sdtContent>
      <w:p w:rsidR="00EE5A48" w:rsidRDefault="00802B82">
        <w:pPr>
          <w:pStyle w:val="a4"/>
          <w:jc w:val="right"/>
        </w:pPr>
        <w:fldSimple w:instr=" PAGE   \* MERGEFORMAT ">
          <w:r w:rsidR="00515387" w:rsidRPr="00515387">
            <w:rPr>
              <w:rFonts w:cs="Calibri"/>
              <w:noProof/>
              <w:szCs w:val="22"/>
              <w:lang w:val="th-TH"/>
            </w:rPr>
            <w:t>32</w:t>
          </w:r>
        </w:fldSimple>
      </w:p>
    </w:sdtContent>
  </w:sdt>
  <w:p w:rsidR="00EE5A48" w:rsidRDefault="00EE5A4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65BCF"/>
    <w:rsid w:val="0000320E"/>
    <w:rsid w:val="00022EE8"/>
    <w:rsid w:val="0003741B"/>
    <w:rsid w:val="00051F06"/>
    <w:rsid w:val="00054803"/>
    <w:rsid w:val="0008095C"/>
    <w:rsid w:val="000A50D5"/>
    <w:rsid w:val="000B59A1"/>
    <w:rsid w:val="000C118A"/>
    <w:rsid w:val="000D0B31"/>
    <w:rsid w:val="001026E9"/>
    <w:rsid w:val="00120277"/>
    <w:rsid w:val="00141629"/>
    <w:rsid w:val="0016689C"/>
    <w:rsid w:val="00190CE7"/>
    <w:rsid w:val="00192CF7"/>
    <w:rsid w:val="001969E5"/>
    <w:rsid w:val="002126A6"/>
    <w:rsid w:val="00276C2D"/>
    <w:rsid w:val="00295485"/>
    <w:rsid w:val="002C65A7"/>
    <w:rsid w:val="00330FEB"/>
    <w:rsid w:val="0036097B"/>
    <w:rsid w:val="00372454"/>
    <w:rsid w:val="0037471E"/>
    <w:rsid w:val="003970DD"/>
    <w:rsid w:val="0040509E"/>
    <w:rsid w:val="0040719E"/>
    <w:rsid w:val="004301D4"/>
    <w:rsid w:val="00432B8E"/>
    <w:rsid w:val="004741A7"/>
    <w:rsid w:val="004774DC"/>
    <w:rsid w:val="00486153"/>
    <w:rsid w:val="004B270E"/>
    <w:rsid w:val="004C3001"/>
    <w:rsid w:val="004D0943"/>
    <w:rsid w:val="004D14DA"/>
    <w:rsid w:val="00504E94"/>
    <w:rsid w:val="00511FEB"/>
    <w:rsid w:val="00515387"/>
    <w:rsid w:val="00545806"/>
    <w:rsid w:val="00552BC1"/>
    <w:rsid w:val="00564CAF"/>
    <w:rsid w:val="005A0A81"/>
    <w:rsid w:val="005A2147"/>
    <w:rsid w:val="005A59E4"/>
    <w:rsid w:val="005C2084"/>
    <w:rsid w:val="005F682A"/>
    <w:rsid w:val="00615BB5"/>
    <w:rsid w:val="00617610"/>
    <w:rsid w:val="00623801"/>
    <w:rsid w:val="00665BCF"/>
    <w:rsid w:val="00667C0C"/>
    <w:rsid w:val="0067681D"/>
    <w:rsid w:val="006812DB"/>
    <w:rsid w:val="006B5D21"/>
    <w:rsid w:val="006C176F"/>
    <w:rsid w:val="006E3736"/>
    <w:rsid w:val="006F3A75"/>
    <w:rsid w:val="00711C9D"/>
    <w:rsid w:val="00734A41"/>
    <w:rsid w:val="00735F2C"/>
    <w:rsid w:val="00736116"/>
    <w:rsid w:val="00781333"/>
    <w:rsid w:val="007B787B"/>
    <w:rsid w:val="007F5793"/>
    <w:rsid w:val="00802B82"/>
    <w:rsid w:val="008272E0"/>
    <w:rsid w:val="008306CD"/>
    <w:rsid w:val="008535A6"/>
    <w:rsid w:val="00884297"/>
    <w:rsid w:val="0088679C"/>
    <w:rsid w:val="0089406D"/>
    <w:rsid w:val="008A518D"/>
    <w:rsid w:val="008B09D4"/>
    <w:rsid w:val="008E2EFF"/>
    <w:rsid w:val="008E35A0"/>
    <w:rsid w:val="008F7C21"/>
    <w:rsid w:val="00900396"/>
    <w:rsid w:val="00907200"/>
    <w:rsid w:val="00940E3D"/>
    <w:rsid w:val="009D107E"/>
    <w:rsid w:val="009D31D5"/>
    <w:rsid w:val="00A0567F"/>
    <w:rsid w:val="00A52F6E"/>
    <w:rsid w:val="00A71841"/>
    <w:rsid w:val="00A82FB4"/>
    <w:rsid w:val="00A97BC6"/>
    <w:rsid w:val="00AA1879"/>
    <w:rsid w:val="00AA6BC7"/>
    <w:rsid w:val="00AC1108"/>
    <w:rsid w:val="00B17294"/>
    <w:rsid w:val="00B1734C"/>
    <w:rsid w:val="00B45BAE"/>
    <w:rsid w:val="00B51E67"/>
    <w:rsid w:val="00BF3FBD"/>
    <w:rsid w:val="00C0510F"/>
    <w:rsid w:val="00C059DA"/>
    <w:rsid w:val="00C34A0A"/>
    <w:rsid w:val="00C6576C"/>
    <w:rsid w:val="00C93D9E"/>
    <w:rsid w:val="00CA727D"/>
    <w:rsid w:val="00CC1DAF"/>
    <w:rsid w:val="00CD3B13"/>
    <w:rsid w:val="00D03602"/>
    <w:rsid w:val="00D33C9B"/>
    <w:rsid w:val="00D55E94"/>
    <w:rsid w:val="00DB53BB"/>
    <w:rsid w:val="00DB6996"/>
    <w:rsid w:val="00E070E6"/>
    <w:rsid w:val="00E1728B"/>
    <w:rsid w:val="00E4126D"/>
    <w:rsid w:val="00E6413B"/>
    <w:rsid w:val="00E87D28"/>
    <w:rsid w:val="00EA4CAA"/>
    <w:rsid w:val="00EB494E"/>
    <w:rsid w:val="00EE3005"/>
    <w:rsid w:val="00EE31A5"/>
    <w:rsid w:val="00EE5A48"/>
    <w:rsid w:val="00EE6AD6"/>
    <w:rsid w:val="00F13A8B"/>
    <w:rsid w:val="00F27929"/>
    <w:rsid w:val="00F62047"/>
    <w:rsid w:val="00F64FBC"/>
    <w:rsid w:val="00F975C4"/>
    <w:rsid w:val="00FA0CAC"/>
    <w:rsid w:val="00FB0F1F"/>
    <w:rsid w:val="00FE7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93" type="connector" idref="#_x0000_s1144"/>
        <o:r id="V:Rule94" type="connector" idref="#_x0000_s1131"/>
        <o:r id="V:Rule95" type="connector" idref="#_x0000_s1096"/>
        <o:r id="V:Rule96" type="connector" idref="#_x0000_s1141"/>
        <o:r id="V:Rule97" type="connector" idref="#_x0000_s1149"/>
        <o:r id="V:Rule98" type="connector" idref="#_x0000_s1150"/>
        <o:r id="V:Rule99" type="connector" idref="#_x0000_s1132"/>
        <o:r id="V:Rule100" type="connector" idref="#_x0000_s1094"/>
        <o:r id="V:Rule101" type="connector" idref="#_x0000_s1130"/>
        <o:r id="V:Rule102" type="connector" idref="#_x0000_s1153"/>
        <o:r id="V:Rule103" type="connector" idref="#_x0000_s1038"/>
        <o:r id="V:Rule104" type="connector" idref="#_x0000_s1143"/>
        <o:r id="V:Rule105" type="connector" idref="#_x0000_s1167"/>
        <o:r id="V:Rule106" type="connector" idref="#_x0000_s1111"/>
        <o:r id="V:Rule107" type="connector" idref="#_x0000_s1180"/>
        <o:r id="V:Rule108" type="connector" idref="#_x0000_s1157"/>
        <o:r id="V:Rule109" type="connector" idref="#_x0000_s1168"/>
        <o:r id="V:Rule110" type="connector" idref="#_x0000_s1101"/>
        <o:r id="V:Rule111" type="connector" idref="#_x0000_s1161"/>
        <o:r id="V:Rule112" type="connector" idref="#_x0000_s1136"/>
        <o:r id="V:Rule113" type="connector" idref="#_x0000_s1175"/>
        <o:r id="V:Rule114" type="connector" idref="#_x0000_s1164"/>
        <o:r id="V:Rule115" type="connector" idref="#_x0000_s1135"/>
        <o:r id="V:Rule116" type="connector" idref="#_x0000_s1134"/>
        <o:r id="V:Rule117" type="connector" idref="#_x0000_s1182"/>
        <o:r id="V:Rule118" type="connector" idref="#_x0000_s1125"/>
        <o:r id="V:Rule119" type="connector" idref="#_x0000_s1179"/>
        <o:r id="V:Rule120" type="connector" idref="#_x0000_s1112"/>
        <o:r id="V:Rule121" type="connector" idref="#_x0000_s1093"/>
        <o:r id="V:Rule122" type="connector" idref="#_x0000_s1027"/>
        <o:r id="V:Rule123" type="connector" idref="#_x0000_s1032"/>
        <o:r id="V:Rule124" type="connector" idref="#_x0000_s1147"/>
        <o:r id="V:Rule125" type="connector" idref="#_x0000_s1036"/>
        <o:r id="V:Rule126" type="connector" idref="#_x0000_s1166"/>
        <o:r id="V:Rule127" type="connector" idref="#_x0000_s1156"/>
        <o:r id="V:Rule128" type="connector" idref="#_x0000_s1184"/>
        <o:r id="V:Rule129" type="connector" idref="#_x0000_s1159"/>
        <o:r id="V:Rule130" type="connector" idref="#_x0000_s1154"/>
        <o:r id="V:Rule131" type="connector" idref="#_x0000_s1092"/>
        <o:r id="V:Rule132" type="connector" idref="#_x0000_s1170"/>
        <o:r id="V:Rule133" type="connector" idref="#_x0000_s1163"/>
        <o:r id="V:Rule134" type="connector" idref="#_x0000_s1140"/>
        <o:r id="V:Rule135" type="connector" idref="#_x0000_s1124"/>
        <o:r id="V:Rule136" type="connector" idref="#_x0000_s1172"/>
        <o:r id="V:Rule137" type="connector" idref="#_x0000_s1165"/>
        <o:r id="V:Rule138" type="connector" idref="#_x0000_s1127"/>
        <o:r id="V:Rule139" type="connector" idref="#_x0000_s1128"/>
        <o:r id="V:Rule140" type="connector" idref="#_x0000_s1119"/>
        <o:r id="V:Rule141" type="connector" idref="#_x0000_s1030"/>
        <o:r id="V:Rule142" type="connector" idref="#_x0000_s1042"/>
        <o:r id="V:Rule143" type="connector" idref="#_x0000_s1152"/>
        <o:r id="V:Rule144" type="connector" idref="#_x0000_s1174"/>
        <o:r id="V:Rule145" type="connector" idref="#_x0000_s1169"/>
        <o:r id="V:Rule146" type="connector" idref="#_x0000_s1148"/>
        <o:r id="V:Rule147" type="connector" idref="#_x0000_s1178"/>
        <o:r id="V:Rule148" type="connector" idref="#_x0000_s1138"/>
        <o:r id="V:Rule149" type="connector" idref="#_x0000_s1120"/>
        <o:r id="V:Rule150" type="connector" idref="#_x0000_s1105"/>
        <o:r id="V:Rule151" type="connector" idref="#_x0000_s1106"/>
        <o:r id="V:Rule152" type="connector" idref="#_x0000_s1037"/>
        <o:r id="V:Rule153" type="connector" idref="#_x0000_s1026"/>
        <o:r id="V:Rule154" type="connector" idref="#_x0000_s1029"/>
        <o:r id="V:Rule155" type="connector" idref="#_x0000_s1028"/>
        <o:r id="V:Rule156" type="connector" idref="#_x0000_s1117"/>
        <o:r id="V:Rule157" type="connector" idref="#_x0000_s1185"/>
        <o:r id="V:Rule158" type="connector" idref="#_x0000_s1039"/>
        <o:r id="V:Rule159" type="connector" idref="#_x0000_s1116"/>
        <o:r id="V:Rule160" type="connector" idref="#_x0000_s1186"/>
        <o:r id="V:Rule161" type="connector" idref="#_x0000_s1115"/>
        <o:r id="V:Rule162" type="connector" idref="#_x0000_s1171"/>
        <o:r id="V:Rule163" type="connector" idref="#_x0000_s1183"/>
        <o:r id="V:Rule164" type="connector" idref="#_x0000_s1160"/>
        <o:r id="V:Rule165" type="connector" idref="#_x0000_s1031"/>
        <o:r id="V:Rule166" type="connector" idref="#_x0000_s1142"/>
        <o:r id="V:Rule167" type="connector" idref="#_x0000_s1177"/>
        <o:r id="V:Rule168" type="connector" idref="#_x0000_s1151"/>
        <o:r id="V:Rule169" type="connector" idref="#_x0000_s1033"/>
        <o:r id="V:Rule170" type="connector" idref="#_x0000_s1162"/>
        <o:r id="V:Rule171" type="connector" idref="#_x0000_s1137"/>
        <o:r id="V:Rule172" type="connector" idref="#_x0000_s1098"/>
        <o:r id="V:Rule173" type="connector" idref="#_x0000_s1146"/>
        <o:r id="V:Rule174" type="connector" idref="#_x0000_s1145"/>
        <o:r id="V:Rule175" type="connector" idref="#_x0000_s1181"/>
        <o:r id="V:Rule176" type="connector" idref="#_x0000_s1100"/>
        <o:r id="V:Rule177" type="connector" idref="#_x0000_s1139"/>
        <o:r id="V:Rule178" type="connector" idref="#_x0000_s1158"/>
        <o:r id="V:Rule179" type="connector" idref="#_x0000_s1133"/>
        <o:r id="V:Rule180" type="connector" idref="#_x0000_s1107"/>
        <o:r id="V:Rule181" type="connector" idref="#_x0000_s1155"/>
        <o:r id="V:Rule182" type="connector" idref="#_x0000_s1099"/>
        <o:r id="V:Rule183" type="connector" idref="#_x0000_s1176"/>
        <o:r id="V:Rule184" type="connector" idref="#_x0000_s117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0509E"/>
  </w:style>
  <w:style w:type="paragraph" w:styleId="a6">
    <w:name w:val="footer"/>
    <w:basedOn w:val="a"/>
    <w:link w:val="a7"/>
    <w:uiPriority w:val="99"/>
    <w:semiHidden/>
    <w:unhideWhenUsed/>
    <w:rsid w:val="0040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4050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30</Pages>
  <Words>2967</Words>
  <Characters>16918</Characters>
  <Application>Microsoft Office Word</Application>
  <DocSecurity>0</DocSecurity>
  <Lines>140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91</cp:revision>
  <cp:lastPrinted>2013-03-25T06:32:00Z</cp:lastPrinted>
  <dcterms:created xsi:type="dcterms:W3CDTF">2011-11-15T06:19:00Z</dcterms:created>
  <dcterms:modified xsi:type="dcterms:W3CDTF">2013-05-17T02:51:00Z</dcterms:modified>
</cp:coreProperties>
</file>